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12" w:rsidRPr="00663B12" w:rsidRDefault="00663B12" w:rsidP="00663B1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663B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МИНИСТЕРСТВО ПРОСВЕЩЕНИЯ РОССИЙСКОЙ ФЕДЕРАЦИИ</w:t>
      </w:r>
    </w:p>
    <w:p w:rsidR="00663B12" w:rsidRPr="00663B12" w:rsidRDefault="00663B12" w:rsidP="00663B1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663B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‌Министерство образования Сахалинской области‌‌</w:t>
      </w:r>
      <w:r w:rsidRPr="00663B12"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  <w:t> </w:t>
      </w:r>
    </w:p>
    <w:p w:rsidR="00663B12" w:rsidRPr="00663B12" w:rsidRDefault="00663B12" w:rsidP="00663B1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663B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‌Анивский городской округ‌</w:t>
      </w:r>
      <w:r w:rsidRPr="00663B12"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  <w:t>​</w:t>
      </w:r>
    </w:p>
    <w:p w:rsidR="00663B12" w:rsidRPr="00663B12" w:rsidRDefault="00663B12" w:rsidP="00663B1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663B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МБОУ СОШ № 4 с. Таранай</w:t>
      </w:r>
    </w:p>
    <w:p w:rsidR="00663B12" w:rsidRPr="00663B12" w:rsidRDefault="00663B12" w:rsidP="00663B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</w:p>
    <w:p w:rsidR="000A2C29" w:rsidRDefault="00663B12" w:rsidP="000A2C29">
      <w:pPr>
        <w:tabs>
          <w:tab w:val="left" w:pos="3556"/>
        </w:tabs>
        <w:sectPr w:rsidR="000A2C29" w:rsidSect="00DB405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A2C29">
        <w:t>‌</w:t>
      </w:r>
      <w:r w:rsidR="000A2C29" w:rsidRPr="000A2C29">
        <w:t xml:space="preserve"> </w:t>
      </w:r>
    </w:p>
    <w:p w:rsidR="000A2C29" w:rsidRPr="000A2C29" w:rsidRDefault="000A2C29" w:rsidP="000A2C29">
      <w:pPr>
        <w:tabs>
          <w:tab w:val="left" w:pos="3556"/>
        </w:tabs>
      </w:pPr>
      <w:r w:rsidRPr="000A2C29">
        <w:lastRenderedPageBreak/>
        <w:t>РАССМОТРЕНО</w:t>
      </w:r>
      <w:r>
        <w:tab/>
      </w:r>
    </w:p>
    <w:p w:rsidR="000A2C29" w:rsidRPr="000A2C29" w:rsidRDefault="000A2C29" w:rsidP="000A2C29">
      <w:r w:rsidRPr="000A2C29">
        <w:t>Руководитель ШМО</w:t>
      </w:r>
    </w:p>
    <w:p w:rsidR="000A2C29" w:rsidRPr="000A2C29" w:rsidRDefault="000A2C29" w:rsidP="000A2C29">
      <w:proofErr w:type="spellStart"/>
      <w:r w:rsidRPr="000A2C29">
        <w:t>Вережникова</w:t>
      </w:r>
      <w:proofErr w:type="spellEnd"/>
      <w:r w:rsidRPr="000A2C29">
        <w:t xml:space="preserve"> Л.А.</w:t>
      </w:r>
    </w:p>
    <w:p w:rsidR="000A2C29" w:rsidRPr="000A2C29" w:rsidRDefault="000A2C29" w:rsidP="000A2C29">
      <w:r w:rsidRPr="000A2C29">
        <w:t>Приказ №1</w:t>
      </w:r>
      <w:r w:rsidR="00B93DF5">
        <w:t>34</w:t>
      </w:r>
      <w:bookmarkStart w:id="0" w:name="_GoBack"/>
      <w:bookmarkEnd w:id="0"/>
      <w:r w:rsidRPr="000A2C29">
        <w:br/>
        <w:t>от «31» августа 2023 г.</w:t>
      </w:r>
    </w:p>
    <w:p w:rsidR="000A2C29" w:rsidRPr="000A2C29" w:rsidRDefault="000A2C29" w:rsidP="000A2C29">
      <w:r w:rsidRPr="000A2C29">
        <w:lastRenderedPageBreak/>
        <w:t>СОГЛАСОВАНО</w:t>
      </w:r>
    </w:p>
    <w:p w:rsidR="000A2C29" w:rsidRPr="000A2C29" w:rsidRDefault="000A2C29" w:rsidP="000A2C29">
      <w:r w:rsidRPr="000A2C29">
        <w:t>Заместитель директора по УВР</w:t>
      </w:r>
    </w:p>
    <w:p w:rsidR="000A2C29" w:rsidRPr="000A2C29" w:rsidRDefault="000A2C29" w:rsidP="000A2C29">
      <w:proofErr w:type="spellStart"/>
      <w:r w:rsidRPr="000A2C29">
        <w:t>Кистерец</w:t>
      </w:r>
      <w:proofErr w:type="spellEnd"/>
      <w:r w:rsidRPr="000A2C29">
        <w:t xml:space="preserve"> С.П.</w:t>
      </w:r>
    </w:p>
    <w:p w:rsidR="000A2C29" w:rsidRPr="000A2C29" w:rsidRDefault="000A2C29" w:rsidP="000A2C29">
      <w:r w:rsidRPr="000A2C29">
        <w:t>Приказ №134</w:t>
      </w:r>
      <w:r w:rsidRPr="000A2C29">
        <w:br/>
        <w:t>от «31» августа 2023 г.</w:t>
      </w:r>
    </w:p>
    <w:p w:rsidR="000A2C29" w:rsidRPr="000A2C29" w:rsidRDefault="000A2C29" w:rsidP="000A2C29">
      <w:r w:rsidRPr="000A2C29">
        <w:lastRenderedPageBreak/>
        <w:t>УТВЕРЖДЕНО</w:t>
      </w:r>
    </w:p>
    <w:p w:rsidR="000A2C29" w:rsidRPr="000A2C29" w:rsidRDefault="000A2C29" w:rsidP="000A2C29">
      <w:r w:rsidRPr="000A2C29">
        <w:t>Директор школы</w:t>
      </w:r>
    </w:p>
    <w:p w:rsidR="000A2C29" w:rsidRPr="000A2C29" w:rsidRDefault="000A2C29" w:rsidP="000A2C29">
      <w:r w:rsidRPr="000A2C29">
        <w:t>Ким С.В.</w:t>
      </w:r>
    </w:p>
    <w:p w:rsidR="000A2C29" w:rsidRPr="000A2C29" w:rsidRDefault="000A2C29" w:rsidP="000A2C29">
      <w:r w:rsidRPr="000A2C29">
        <w:t>Приказ №134</w:t>
      </w:r>
      <w:r w:rsidRPr="000A2C29">
        <w:br/>
        <w:t>от «31» августа 2023 г.</w:t>
      </w:r>
    </w:p>
    <w:p w:rsidR="000A2C29" w:rsidRDefault="000A2C29" w:rsidP="00663B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  <w:sectPr w:rsidR="000A2C29" w:rsidSect="000A2C2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63B12" w:rsidRPr="00663B12" w:rsidRDefault="00663B12" w:rsidP="00663B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</w:p>
    <w:p w:rsidR="00663B12" w:rsidRPr="00663B12" w:rsidRDefault="00663B12" w:rsidP="00663B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</w:p>
    <w:p w:rsidR="00663B12" w:rsidRPr="00663B12" w:rsidRDefault="00663B12" w:rsidP="00663B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</w:p>
    <w:p w:rsidR="00663B12" w:rsidRPr="00663B12" w:rsidRDefault="00663B12" w:rsidP="000A2C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</w:p>
    <w:p w:rsidR="00663B12" w:rsidRPr="00663B12" w:rsidRDefault="00663B12" w:rsidP="00663B1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663B1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РАБОЧАЯ ПРОГРАММА</w:t>
      </w:r>
    </w:p>
    <w:p w:rsidR="00663B12" w:rsidRPr="00663B12" w:rsidRDefault="00663B12" w:rsidP="00663B1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663B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1325993)</w:t>
      </w:r>
    </w:p>
    <w:p w:rsidR="00663B12" w:rsidRPr="00663B12" w:rsidRDefault="00663B12" w:rsidP="00663B1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663B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663B12" w:rsidRPr="00663B12" w:rsidRDefault="00663B12" w:rsidP="00663B1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663B12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учебного предмета «Вероятность и статистика. </w:t>
      </w:r>
    </w:p>
    <w:p w:rsidR="00663B12" w:rsidRPr="00663B12" w:rsidRDefault="00663B12" w:rsidP="00663B1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663B12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Базовый уровень»</w:t>
      </w:r>
    </w:p>
    <w:p w:rsidR="00663B12" w:rsidRPr="00663B12" w:rsidRDefault="00663B12" w:rsidP="00663B1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663B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10-11 классов</w:t>
      </w:r>
    </w:p>
    <w:p w:rsidR="00663B12" w:rsidRDefault="00663B12" w:rsidP="00663B1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663B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0A2C29" w:rsidRPr="00663B12" w:rsidRDefault="000A2C29" w:rsidP="00663B1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</w:p>
    <w:p w:rsidR="00663B12" w:rsidRPr="00663B12" w:rsidRDefault="00663B12" w:rsidP="00663B1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663B12"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  <w:t>​</w:t>
      </w:r>
      <w:r w:rsidRPr="00663B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Таранай‌ 2023‌</w:t>
      </w:r>
      <w:r w:rsidRPr="00663B12"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  <w:t>​</w:t>
      </w:r>
    </w:p>
    <w:p w:rsidR="00663B12" w:rsidRDefault="00663B12" w:rsidP="00663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663B12" w:rsidRDefault="00663B12" w:rsidP="00663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663B12" w:rsidRDefault="00663B12" w:rsidP="00663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663B12" w:rsidRDefault="00663B12" w:rsidP="00663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663B12" w:rsidRDefault="00663B12" w:rsidP="00663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663B12" w:rsidRPr="000A2C29" w:rsidRDefault="00663B12" w:rsidP="000A2C29">
      <w:r w:rsidRPr="000A2C29">
        <w:t>ПОЯСНИТЕЛЬНАЯ ЗАПИСКА</w:t>
      </w:r>
    </w:p>
    <w:p w:rsidR="00663B12" w:rsidRPr="000A2C29" w:rsidRDefault="00663B12" w:rsidP="000A2C29">
      <w:r w:rsidRPr="000A2C29">
        <w:br/>
      </w:r>
    </w:p>
    <w:p w:rsidR="00663B12" w:rsidRPr="000A2C29" w:rsidRDefault="00663B12" w:rsidP="000A2C29">
      <w:bookmarkStart w:id="1" w:name="_Toc118726574"/>
      <w:bookmarkEnd w:id="1"/>
      <w:r w:rsidRPr="000A2C29">
        <w:t xml:space="preserve">Рабочая программа учебного курса «Вероятность и статистика» базового уровня для обучающихся 10 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0A2C29">
        <w:t>обучающихся</w:t>
      </w:r>
      <w:proofErr w:type="gramEnd"/>
      <w:r w:rsidRPr="000A2C29">
        <w:t>.</w:t>
      </w:r>
    </w:p>
    <w:p w:rsidR="00663B12" w:rsidRPr="000A2C29" w:rsidRDefault="00663B12" w:rsidP="000A2C29">
      <w:r w:rsidRPr="000A2C29">
        <w:br/>
      </w:r>
    </w:p>
    <w:p w:rsidR="00663B12" w:rsidRPr="000A2C29" w:rsidRDefault="00663B12" w:rsidP="000A2C29">
      <w:bookmarkStart w:id="2" w:name="_Toc118726606"/>
      <w:bookmarkEnd w:id="2"/>
      <w:r w:rsidRPr="000A2C29">
        <w:t>ЦЕЛИ ИЗУЧЕНИЯ УЧЕБНОГО КУРСА</w:t>
      </w:r>
    </w:p>
    <w:p w:rsidR="00663B12" w:rsidRPr="000A2C29" w:rsidRDefault="00663B12" w:rsidP="000A2C29">
      <w:r w:rsidRPr="000A2C29">
        <w:br/>
      </w:r>
    </w:p>
    <w:p w:rsidR="00663B12" w:rsidRPr="000A2C29" w:rsidRDefault="00663B12" w:rsidP="000A2C29">
      <w:r w:rsidRPr="000A2C29"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0A2C29">
        <w:t>значимости</w:t>
      </w:r>
      <w:proofErr w:type="gramEnd"/>
      <w:r w:rsidRPr="000A2C29"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663B12" w:rsidRPr="000A2C29" w:rsidRDefault="00663B12" w:rsidP="000A2C29">
      <w:r w:rsidRPr="000A2C29">
        <w:t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</w:t>
      </w:r>
    </w:p>
    <w:p w:rsidR="00663B12" w:rsidRPr="000A2C29" w:rsidRDefault="00663B12" w:rsidP="000A2C29">
      <w:r w:rsidRPr="000A2C29"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663B12" w:rsidRPr="000A2C29" w:rsidRDefault="00663B12" w:rsidP="000A2C29">
      <w:r w:rsidRPr="000A2C29"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663B12" w:rsidRPr="000A2C29" w:rsidRDefault="00663B12" w:rsidP="000A2C29">
      <w:r w:rsidRPr="000A2C29">
        <w:t>Содержание линии «Случайные события и вероятности» 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</w:t>
      </w:r>
    </w:p>
    <w:p w:rsidR="00663B12" w:rsidRPr="000A2C29" w:rsidRDefault="00663B12" w:rsidP="000A2C29">
      <w:r w:rsidRPr="000A2C29"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</w:t>
      </w:r>
      <w:r w:rsidRPr="000A2C29">
        <w:lastRenderedPageBreak/>
        <w:t>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0A2C29">
        <w:t>ств пр</w:t>
      </w:r>
      <w:proofErr w:type="gramEnd"/>
      <w:r w:rsidRPr="000A2C29">
        <w:t>именяемых фактов.</w:t>
      </w:r>
    </w:p>
    <w:p w:rsidR="00663B12" w:rsidRPr="000A2C29" w:rsidRDefault="00663B12" w:rsidP="000A2C29">
      <w:r w:rsidRPr="000A2C29">
        <w:br/>
      </w:r>
    </w:p>
    <w:p w:rsidR="00663B12" w:rsidRPr="000A2C29" w:rsidRDefault="00663B12" w:rsidP="000A2C29">
      <w:bookmarkStart w:id="3" w:name="_Toc118726607"/>
      <w:bookmarkEnd w:id="3"/>
      <w:r w:rsidRPr="000A2C29">
        <w:t>МЕСТО КУРСА В УЧЕБНОМ ПЛАНЕ</w:t>
      </w:r>
    </w:p>
    <w:p w:rsidR="00663B12" w:rsidRPr="000A2C29" w:rsidRDefault="00663B12" w:rsidP="000A2C29">
      <w:r w:rsidRPr="000A2C29">
        <w:br/>
      </w:r>
    </w:p>
    <w:p w:rsidR="00663B12" w:rsidRPr="000A2C29" w:rsidRDefault="00663B12" w:rsidP="000A2C29">
      <w:r w:rsidRPr="000A2C29">
        <w:t>       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663B12" w:rsidRPr="000A2C29" w:rsidRDefault="00663B12" w:rsidP="000A2C29">
      <w:bookmarkStart w:id="4" w:name="_Toc118726611"/>
      <w:bookmarkEnd w:id="4"/>
    </w:p>
    <w:p w:rsidR="00663B12" w:rsidRPr="000A2C29" w:rsidRDefault="00663B12" w:rsidP="000A2C29"/>
    <w:p w:rsidR="00663B12" w:rsidRPr="000A2C29" w:rsidRDefault="00663B12" w:rsidP="000A2C29"/>
    <w:p w:rsidR="00663B12" w:rsidRPr="000A2C29" w:rsidRDefault="00663B12" w:rsidP="000A2C29"/>
    <w:p w:rsidR="00663B12" w:rsidRPr="000A2C29" w:rsidRDefault="00663B12" w:rsidP="000A2C29"/>
    <w:p w:rsidR="00663B12" w:rsidRPr="000A2C29" w:rsidRDefault="00663B12" w:rsidP="000A2C29"/>
    <w:p w:rsidR="00663B12" w:rsidRPr="000A2C29" w:rsidRDefault="00663B12" w:rsidP="000A2C29"/>
    <w:p w:rsidR="00663B12" w:rsidRPr="000A2C29" w:rsidRDefault="00663B12" w:rsidP="000A2C29"/>
    <w:p w:rsidR="00663B12" w:rsidRPr="000A2C29" w:rsidRDefault="00663B12" w:rsidP="000A2C29"/>
    <w:p w:rsidR="00663B12" w:rsidRPr="000A2C29" w:rsidRDefault="00663B12" w:rsidP="000A2C29">
      <w:r w:rsidRPr="000A2C29">
        <w:t>СОДЕРЖАНИЕ УЧЕБНОГО КУРСА</w:t>
      </w:r>
    </w:p>
    <w:p w:rsidR="00663B12" w:rsidRPr="000A2C29" w:rsidRDefault="00663B12" w:rsidP="000A2C29">
      <w:r w:rsidRPr="000A2C29">
        <w:br/>
      </w:r>
    </w:p>
    <w:p w:rsidR="00663B12" w:rsidRPr="000A2C29" w:rsidRDefault="00663B12" w:rsidP="000A2C29">
      <w:r w:rsidRPr="000A2C29">
        <w:t>10 КЛАСС</w:t>
      </w:r>
    </w:p>
    <w:p w:rsidR="00663B12" w:rsidRPr="000A2C29" w:rsidRDefault="00663B12" w:rsidP="000A2C29">
      <w:r w:rsidRPr="000A2C29">
        <w:br/>
      </w:r>
    </w:p>
    <w:p w:rsidR="00663B12" w:rsidRPr="000A2C29" w:rsidRDefault="00663B12" w:rsidP="000A2C29">
      <w:r w:rsidRPr="000A2C29">
        <w:t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</w:t>
      </w:r>
    </w:p>
    <w:p w:rsidR="00663B12" w:rsidRPr="000A2C29" w:rsidRDefault="00663B12" w:rsidP="000A2C29">
      <w:r w:rsidRPr="000A2C29">
        <w:t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</w:t>
      </w:r>
    </w:p>
    <w:p w:rsidR="00663B12" w:rsidRPr="000A2C29" w:rsidRDefault="00663B12" w:rsidP="000A2C29">
      <w:r w:rsidRPr="000A2C29"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663B12" w:rsidRPr="000A2C29" w:rsidRDefault="00663B12" w:rsidP="000A2C29">
      <w:r w:rsidRPr="000A2C29">
        <w:lastRenderedPageBreak/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663B12" w:rsidRPr="000A2C29" w:rsidRDefault="00663B12" w:rsidP="000A2C29">
      <w:r w:rsidRPr="000A2C29"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663B12" w:rsidRPr="000A2C29" w:rsidRDefault="00663B12" w:rsidP="000A2C29">
      <w:r w:rsidRPr="000A2C29">
        <w:t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</w:t>
      </w:r>
    </w:p>
    <w:p w:rsidR="00663B12" w:rsidRPr="000A2C29" w:rsidRDefault="00663B12" w:rsidP="000A2C29">
      <w:r w:rsidRPr="000A2C29"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0A2C29">
        <w:t>геометрическое</w:t>
      </w:r>
      <w:proofErr w:type="gramEnd"/>
      <w:r w:rsidRPr="000A2C29">
        <w:t xml:space="preserve"> и биномиальное.</w:t>
      </w:r>
    </w:p>
    <w:p w:rsidR="00663B12" w:rsidRPr="000A2C29" w:rsidRDefault="00663B12" w:rsidP="000A2C29">
      <w:r w:rsidRPr="000A2C29">
        <w:br/>
      </w:r>
    </w:p>
    <w:p w:rsidR="00663B12" w:rsidRPr="000A2C29" w:rsidRDefault="00663B12" w:rsidP="000A2C29">
      <w:bookmarkStart w:id="5" w:name="_Toc118726613"/>
      <w:bookmarkEnd w:id="5"/>
      <w:r w:rsidRPr="000A2C29">
        <w:t>11 КЛАСС</w:t>
      </w:r>
    </w:p>
    <w:p w:rsidR="00663B12" w:rsidRPr="000A2C29" w:rsidRDefault="00663B12" w:rsidP="000A2C29">
      <w:r w:rsidRPr="000A2C29">
        <w:br/>
      </w:r>
    </w:p>
    <w:p w:rsidR="00663B12" w:rsidRPr="000A2C29" w:rsidRDefault="00663B12" w:rsidP="000A2C29">
      <w:bookmarkStart w:id="6" w:name="_Toc73394999"/>
      <w:bookmarkEnd w:id="6"/>
      <w:r w:rsidRPr="000A2C29"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663B12" w:rsidRPr="000A2C29" w:rsidRDefault="00663B12" w:rsidP="000A2C29">
      <w:r w:rsidRPr="000A2C29">
        <w:t>Закон больших чисел и его роль в науке, природе и обществе. Выборочный метод исследований.</w:t>
      </w:r>
    </w:p>
    <w:p w:rsidR="00663B12" w:rsidRPr="000A2C29" w:rsidRDefault="00663B12" w:rsidP="000A2C29">
      <w:r w:rsidRPr="000A2C29">
        <w:t xml:space="preserve">Примеры непрерывных случайных величин. Понятие о плотности распределения. </w:t>
      </w:r>
    </w:p>
    <w:p w:rsidR="00663B12" w:rsidRPr="000A2C29" w:rsidRDefault="00663B12" w:rsidP="000A2C29">
      <w:r w:rsidRPr="000A2C29">
        <w:t>Задачи, приводящие к нормальному распределению. Понятие о нормальном распределении.</w:t>
      </w:r>
    </w:p>
    <w:p w:rsidR="00663B12" w:rsidRPr="000A2C29" w:rsidRDefault="00663B12" w:rsidP="000A2C29">
      <w:bookmarkStart w:id="7" w:name="_Toc118726577"/>
      <w:bookmarkEnd w:id="7"/>
      <w:r w:rsidRPr="000A2C29">
        <w:t>ПЛАНИРУЕМЫЕ РЕЗУЛЬТАТЫ</w:t>
      </w:r>
    </w:p>
    <w:p w:rsidR="00663B12" w:rsidRPr="000A2C29" w:rsidRDefault="00663B12" w:rsidP="000A2C29">
      <w:r w:rsidRPr="000A2C29">
        <w:br/>
      </w:r>
    </w:p>
    <w:p w:rsidR="00663B12" w:rsidRPr="000A2C29" w:rsidRDefault="00663B12" w:rsidP="000A2C29">
      <w:bookmarkStart w:id="8" w:name="_Toc118726578"/>
      <w:bookmarkEnd w:id="8"/>
      <w:r w:rsidRPr="000A2C29">
        <w:t>ЛИЧНОСТНЫЕ РЕЗУЛЬТАТЫ</w:t>
      </w:r>
    </w:p>
    <w:p w:rsidR="00663B12" w:rsidRPr="000A2C29" w:rsidRDefault="00663B12" w:rsidP="000A2C29">
      <w:r w:rsidRPr="000A2C29">
        <w:br/>
      </w:r>
    </w:p>
    <w:p w:rsidR="00663B12" w:rsidRPr="000A2C29" w:rsidRDefault="00663B12" w:rsidP="000A2C29">
      <w:r w:rsidRPr="000A2C29">
        <w:t>Личностные результаты освоения программы учебного предмета «Математика» характеризуются:</w:t>
      </w:r>
    </w:p>
    <w:p w:rsidR="00663B12" w:rsidRPr="000A2C29" w:rsidRDefault="00663B12" w:rsidP="000A2C29">
      <w:r w:rsidRPr="000A2C29">
        <w:t>Гражданское воспитание:</w:t>
      </w:r>
    </w:p>
    <w:p w:rsidR="00663B12" w:rsidRPr="000A2C29" w:rsidRDefault="00663B12" w:rsidP="000A2C29">
      <w:proofErr w:type="spellStart"/>
      <w:r w:rsidRPr="000A2C29">
        <w:t>сформированностью</w:t>
      </w:r>
      <w:proofErr w:type="spellEnd"/>
      <w:r w:rsidRPr="000A2C29"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663B12" w:rsidRPr="000A2C29" w:rsidRDefault="00663B12" w:rsidP="000A2C29">
      <w:r w:rsidRPr="000A2C29">
        <w:t>Патриотическое воспитание:</w:t>
      </w:r>
    </w:p>
    <w:p w:rsidR="00663B12" w:rsidRPr="000A2C29" w:rsidRDefault="00663B12" w:rsidP="000A2C29">
      <w:proofErr w:type="spellStart"/>
      <w:r w:rsidRPr="000A2C29">
        <w:lastRenderedPageBreak/>
        <w:t>сформированностью</w:t>
      </w:r>
      <w:proofErr w:type="spellEnd"/>
      <w:r w:rsidRPr="000A2C29">
        <w:t xml:space="preserve"> российской гражданской идентичности, уважения к прошлому и настоящему российской математики, 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663B12" w:rsidRPr="000A2C29" w:rsidRDefault="00663B12" w:rsidP="000A2C29">
      <w:r w:rsidRPr="000A2C29">
        <w:t>Духовно-нравственного воспитания:</w:t>
      </w:r>
    </w:p>
    <w:p w:rsidR="00663B12" w:rsidRPr="000A2C29" w:rsidRDefault="00663B12" w:rsidP="000A2C29">
      <w:r w:rsidRPr="000A2C29">
        <w:t xml:space="preserve">осознанием духовных ценностей российского народа; </w:t>
      </w:r>
      <w:proofErr w:type="spellStart"/>
      <w:r w:rsidRPr="000A2C29">
        <w:t>сформированностью</w:t>
      </w:r>
      <w:proofErr w:type="spellEnd"/>
      <w:r w:rsidRPr="000A2C29"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663B12" w:rsidRPr="000A2C29" w:rsidRDefault="00663B12" w:rsidP="000A2C29">
      <w:r w:rsidRPr="000A2C29">
        <w:t>Эстетическое воспитание:</w:t>
      </w:r>
    </w:p>
    <w:p w:rsidR="00663B12" w:rsidRPr="000A2C29" w:rsidRDefault="00663B12" w:rsidP="000A2C29">
      <w:r w:rsidRPr="000A2C29"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663B12" w:rsidRPr="000A2C29" w:rsidRDefault="00663B12" w:rsidP="000A2C29">
      <w:r w:rsidRPr="000A2C29">
        <w:t>Физическое воспитание:</w:t>
      </w:r>
    </w:p>
    <w:p w:rsidR="00663B12" w:rsidRPr="000A2C29" w:rsidRDefault="00663B12" w:rsidP="000A2C29">
      <w:proofErr w:type="spellStart"/>
      <w:r w:rsidRPr="000A2C29">
        <w:t>сформированностью</w:t>
      </w:r>
      <w:proofErr w:type="spellEnd"/>
      <w:r w:rsidRPr="000A2C29"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663B12" w:rsidRPr="000A2C29" w:rsidRDefault="00663B12" w:rsidP="000A2C29">
      <w:r w:rsidRPr="000A2C29">
        <w:t>Трудовое воспитание:</w:t>
      </w:r>
    </w:p>
    <w:p w:rsidR="00663B12" w:rsidRPr="000A2C29" w:rsidRDefault="00663B12" w:rsidP="000A2C29">
      <w:proofErr w:type="gramStart"/>
      <w:r w:rsidRPr="000A2C29"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663B12" w:rsidRPr="000A2C29" w:rsidRDefault="00663B12" w:rsidP="000A2C29">
      <w:r w:rsidRPr="000A2C29">
        <w:t>Экологическое воспитание:</w:t>
      </w:r>
    </w:p>
    <w:p w:rsidR="00663B12" w:rsidRPr="000A2C29" w:rsidRDefault="00663B12" w:rsidP="000A2C29">
      <w:proofErr w:type="spellStart"/>
      <w:r w:rsidRPr="000A2C29">
        <w:t>сформированностью</w:t>
      </w:r>
      <w:proofErr w:type="spellEnd"/>
      <w:r w:rsidRPr="000A2C29"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 области окружающей среды, планирования поступков и оценки их возможных последствий для окружающей среды.</w:t>
      </w:r>
    </w:p>
    <w:p w:rsidR="00663B12" w:rsidRPr="000A2C29" w:rsidRDefault="00663B12" w:rsidP="000A2C29">
      <w:r w:rsidRPr="000A2C29">
        <w:t>Ценности научного познания:</w:t>
      </w:r>
    </w:p>
    <w:p w:rsidR="00663B12" w:rsidRPr="000A2C29" w:rsidRDefault="00663B12" w:rsidP="000A2C29">
      <w:proofErr w:type="spellStart"/>
      <w:r w:rsidRPr="000A2C29">
        <w:t>сформированностью</w:t>
      </w:r>
      <w:proofErr w:type="spellEnd"/>
      <w:r w:rsidRPr="000A2C29"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663B12" w:rsidRPr="000A2C29" w:rsidRDefault="00663B12" w:rsidP="000A2C29">
      <w:r w:rsidRPr="000A2C29">
        <w:br/>
      </w:r>
    </w:p>
    <w:p w:rsidR="00663B12" w:rsidRPr="000A2C29" w:rsidRDefault="00663B12" w:rsidP="000A2C29">
      <w:bookmarkStart w:id="9" w:name="_Toc118726579"/>
      <w:bookmarkEnd w:id="9"/>
      <w:r w:rsidRPr="000A2C29">
        <w:lastRenderedPageBreak/>
        <w:t>МЕТАПРЕДМЕТНЫЕ РЕЗУЛЬТАТЫ</w:t>
      </w:r>
    </w:p>
    <w:p w:rsidR="00663B12" w:rsidRPr="000A2C29" w:rsidRDefault="00663B12" w:rsidP="000A2C29">
      <w:r w:rsidRPr="000A2C29">
        <w:br/>
      </w:r>
    </w:p>
    <w:p w:rsidR="00663B12" w:rsidRPr="000A2C29" w:rsidRDefault="00663B12" w:rsidP="000A2C29">
      <w:proofErr w:type="spellStart"/>
      <w:r w:rsidRPr="000A2C29">
        <w:t>Метапредметные</w:t>
      </w:r>
      <w:proofErr w:type="spellEnd"/>
      <w:r w:rsidRPr="000A2C29">
        <w:t xml:space="preserve"> результаты освоения программы учебного предмета «Математика» характеризуются овладением универсальными познавательными действиями, универсальными коммуникативными действиями, универсальными регулятивными действиями.</w:t>
      </w:r>
    </w:p>
    <w:p w:rsidR="00663B12" w:rsidRPr="000A2C29" w:rsidRDefault="00663B12" w:rsidP="000A2C29">
      <w:r w:rsidRPr="000A2C29">
        <w:t>1) Универсальные познавательные 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663B12" w:rsidRPr="000A2C29" w:rsidRDefault="00663B12" w:rsidP="000A2C29">
      <w:r w:rsidRPr="000A2C29">
        <w:t>Базовые логические действия:</w:t>
      </w:r>
    </w:p>
    <w:p w:rsidR="00663B12" w:rsidRPr="000A2C29" w:rsidRDefault="00663B12" w:rsidP="000A2C29">
      <w:r w:rsidRPr="000A2C29"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663B12" w:rsidRPr="000A2C29" w:rsidRDefault="00663B12" w:rsidP="000A2C29">
      <w:r w:rsidRPr="000A2C29"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663B12" w:rsidRPr="000A2C29" w:rsidRDefault="00663B12" w:rsidP="000A2C29">
      <w:r w:rsidRPr="000A2C29"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663B12" w:rsidRPr="000A2C29" w:rsidRDefault="00663B12" w:rsidP="000A2C29">
      <w:r w:rsidRPr="000A2C29"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63B12" w:rsidRPr="000A2C29" w:rsidRDefault="00663B12" w:rsidP="000A2C29">
      <w:r w:rsidRPr="000A2C29"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0A2C29">
        <w:t>контрпримеры</w:t>
      </w:r>
      <w:proofErr w:type="spellEnd"/>
      <w:r w:rsidRPr="000A2C29">
        <w:t>; обосновывать собственные суждения и выводы;</w:t>
      </w:r>
    </w:p>
    <w:p w:rsidR="00663B12" w:rsidRPr="000A2C29" w:rsidRDefault="00663B12" w:rsidP="000A2C29">
      <w:r w:rsidRPr="000A2C29"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63B12" w:rsidRPr="000A2C29" w:rsidRDefault="00663B12" w:rsidP="000A2C29">
      <w:r w:rsidRPr="000A2C29">
        <w:t>Базовые исследовательские действия:</w:t>
      </w:r>
    </w:p>
    <w:p w:rsidR="00663B12" w:rsidRPr="000A2C29" w:rsidRDefault="00663B12" w:rsidP="000A2C29">
      <w:r w:rsidRPr="000A2C29"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663B12" w:rsidRPr="000A2C29" w:rsidRDefault="00663B12" w:rsidP="000A2C29">
      <w:r w:rsidRPr="000A2C29"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663B12" w:rsidRPr="000A2C29" w:rsidRDefault="00663B12" w:rsidP="000A2C29">
      <w:r w:rsidRPr="000A2C29"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63B12" w:rsidRPr="000A2C29" w:rsidRDefault="00663B12" w:rsidP="000A2C29">
      <w:r w:rsidRPr="000A2C29">
        <w:t>прогнозировать возможное развитие процесса, а также выдвигать предположения о его развитии в новых условиях.</w:t>
      </w:r>
    </w:p>
    <w:p w:rsidR="00663B12" w:rsidRPr="000A2C29" w:rsidRDefault="00663B12" w:rsidP="000A2C29">
      <w:r w:rsidRPr="000A2C29">
        <w:lastRenderedPageBreak/>
        <w:t>Работа с информацией:</w:t>
      </w:r>
    </w:p>
    <w:p w:rsidR="00663B12" w:rsidRPr="000A2C29" w:rsidRDefault="00663B12" w:rsidP="000A2C29">
      <w:r w:rsidRPr="000A2C29">
        <w:t>выявлять дефициты информации, данных, необходимых для ответа на вопрос и для решения задачи;</w:t>
      </w:r>
    </w:p>
    <w:p w:rsidR="00663B12" w:rsidRPr="000A2C29" w:rsidRDefault="00663B12" w:rsidP="000A2C29">
      <w:r w:rsidRPr="000A2C29"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663B12" w:rsidRPr="000A2C29" w:rsidRDefault="00663B12" w:rsidP="000A2C29">
      <w:r w:rsidRPr="000A2C29">
        <w:t>структурировать информацию, представлять её в различных формах, иллюстрировать графически;</w:t>
      </w:r>
    </w:p>
    <w:p w:rsidR="00663B12" w:rsidRPr="000A2C29" w:rsidRDefault="00663B12" w:rsidP="000A2C29">
      <w:r w:rsidRPr="000A2C29">
        <w:t>оценивать надёжность информации по самостоятельно сформулированным критериям.</w:t>
      </w:r>
    </w:p>
    <w:p w:rsidR="00663B12" w:rsidRPr="000A2C29" w:rsidRDefault="00663B12" w:rsidP="000A2C29">
      <w:r w:rsidRPr="000A2C29">
        <w:t xml:space="preserve">2) Универсальные коммуникативные действия, обеспечивают </w:t>
      </w:r>
      <w:proofErr w:type="spellStart"/>
      <w:r w:rsidRPr="000A2C29">
        <w:t>сформированность</w:t>
      </w:r>
      <w:proofErr w:type="spellEnd"/>
      <w:r w:rsidRPr="000A2C29">
        <w:t xml:space="preserve"> социальных навыков обучающихся.</w:t>
      </w:r>
    </w:p>
    <w:p w:rsidR="00663B12" w:rsidRPr="000A2C29" w:rsidRDefault="00663B12" w:rsidP="000A2C29">
      <w:r w:rsidRPr="000A2C29">
        <w:t>Общение:</w:t>
      </w:r>
    </w:p>
    <w:p w:rsidR="00663B12" w:rsidRPr="000A2C29" w:rsidRDefault="00663B12" w:rsidP="000A2C29">
      <w:r w:rsidRPr="000A2C29"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663B12" w:rsidRPr="000A2C29" w:rsidRDefault="00663B12" w:rsidP="000A2C29">
      <w:r w:rsidRPr="000A2C29"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663B12" w:rsidRPr="000A2C29" w:rsidRDefault="00663B12" w:rsidP="000A2C29">
      <w:r w:rsidRPr="000A2C29"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663B12" w:rsidRPr="000A2C29" w:rsidRDefault="00663B12" w:rsidP="000A2C29">
      <w:r w:rsidRPr="000A2C29">
        <w:t>Сотрудничество:</w:t>
      </w:r>
    </w:p>
    <w:p w:rsidR="00663B12" w:rsidRPr="000A2C29" w:rsidRDefault="00663B12" w:rsidP="000A2C29">
      <w:r w:rsidRPr="000A2C29"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663B12" w:rsidRPr="000A2C29" w:rsidRDefault="00663B12" w:rsidP="000A2C29">
      <w:r w:rsidRPr="000A2C29"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663B12" w:rsidRPr="000A2C29" w:rsidRDefault="00663B12" w:rsidP="000A2C29">
      <w:r w:rsidRPr="000A2C29">
        <w:t>3) Универсальные регулятивные действия, обеспечивают формирование смысловых установок и жизненных навыков личности.</w:t>
      </w:r>
    </w:p>
    <w:p w:rsidR="00663B12" w:rsidRPr="000A2C29" w:rsidRDefault="00663B12" w:rsidP="000A2C29">
      <w:r w:rsidRPr="000A2C29">
        <w:t>Самоорганизация:</w:t>
      </w:r>
    </w:p>
    <w:p w:rsidR="00663B12" w:rsidRPr="000A2C29" w:rsidRDefault="00663B12" w:rsidP="000A2C29">
      <w:r w:rsidRPr="000A2C29"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63B12" w:rsidRPr="000A2C29" w:rsidRDefault="00663B12" w:rsidP="000A2C29">
      <w:r w:rsidRPr="000A2C29">
        <w:t>Самоконтроль:</w:t>
      </w:r>
    </w:p>
    <w:p w:rsidR="00663B12" w:rsidRPr="000A2C29" w:rsidRDefault="00663B12" w:rsidP="000A2C29">
      <w:r w:rsidRPr="000A2C29">
        <w:lastRenderedPageBreak/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663B12" w:rsidRPr="000A2C29" w:rsidRDefault="00663B12" w:rsidP="000A2C29">
      <w:r w:rsidRPr="000A2C29"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663B12" w:rsidRPr="000A2C29" w:rsidRDefault="00663B12" w:rsidP="000A2C29">
      <w:r w:rsidRPr="000A2C29">
        <w:t xml:space="preserve">оценивать соответствие результата цели и условиям, объяснять причины достижения или </w:t>
      </w:r>
      <w:proofErr w:type="spellStart"/>
      <w:r w:rsidRPr="000A2C29">
        <w:t>недостижения</w:t>
      </w:r>
      <w:proofErr w:type="spellEnd"/>
      <w:r w:rsidRPr="000A2C29">
        <w:t xml:space="preserve"> результатов деятельности, находить ошибку, давать оценку приобретённому опыту.</w:t>
      </w:r>
    </w:p>
    <w:p w:rsidR="00663B12" w:rsidRPr="000A2C29" w:rsidRDefault="00663B12" w:rsidP="000A2C29">
      <w:r w:rsidRPr="000A2C29">
        <w:br/>
      </w:r>
    </w:p>
    <w:p w:rsidR="00663B12" w:rsidRPr="000A2C29" w:rsidRDefault="00663B12" w:rsidP="000A2C29">
      <w:bookmarkStart w:id="10" w:name="_Toc118726608"/>
      <w:bookmarkEnd w:id="10"/>
      <w:r w:rsidRPr="000A2C29">
        <w:t>ПРЕДМЕТНЫЕ РЕЗУЛЬТАТЫ</w:t>
      </w:r>
    </w:p>
    <w:p w:rsidR="00663B12" w:rsidRPr="000A2C29" w:rsidRDefault="00663B12" w:rsidP="000A2C29">
      <w:r w:rsidRPr="000A2C29">
        <w:br/>
      </w:r>
    </w:p>
    <w:p w:rsidR="00663B12" w:rsidRPr="000A2C29" w:rsidRDefault="00663B12" w:rsidP="000A2C29">
      <w:bookmarkStart w:id="11" w:name="_Toc118726609"/>
      <w:bookmarkEnd w:id="11"/>
      <w:r w:rsidRPr="000A2C29">
        <w:t>10 КЛАСС</w:t>
      </w:r>
    </w:p>
    <w:p w:rsidR="00663B12" w:rsidRPr="000A2C29" w:rsidRDefault="00663B12" w:rsidP="000A2C29">
      <w:r w:rsidRPr="000A2C29">
        <w:br/>
      </w:r>
    </w:p>
    <w:p w:rsidR="00663B12" w:rsidRPr="000A2C29" w:rsidRDefault="00663B12" w:rsidP="000A2C29">
      <w:r w:rsidRPr="000A2C29">
        <w:t>Читать и строить таблицы и диаграммы.</w:t>
      </w:r>
    </w:p>
    <w:p w:rsidR="00663B12" w:rsidRPr="000A2C29" w:rsidRDefault="00663B12" w:rsidP="000A2C29">
      <w:r w:rsidRPr="000A2C29">
        <w:t>Оперировать понятиями: среднее арифметическое, медиана, наибольшее, наименьшее значение, размах массива числовых данных.</w:t>
      </w:r>
    </w:p>
    <w:p w:rsidR="00663B12" w:rsidRPr="000A2C29" w:rsidRDefault="00663B12" w:rsidP="000A2C29">
      <w:r w:rsidRPr="000A2C29">
        <w:t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</w:t>
      </w:r>
    </w:p>
    <w:p w:rsidR="00663B12" w:rsidRPr="000A2C29" w:rsidRDefault="00663B12" w:rsidP="000A2C29">
      <w:r w:rsidRPr="000A2C29">
        <w:t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</w:t>
      </w:r>
    </w:p>
    <w:p w:rsidR="00663B12" w:rsidRPr="000A2C29" w:rsidRDefault="00663B12" w:rsidP="000A2C29">
      <w:r w:rsidRPr="000A2C29">
        <w:t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</w:t>
      </w:r>
    </w:p>
    <w:p w:rsidR="00663B12" w:rsidRPr="000A2C29" w:rsidRDefault="00663B12" w:rsidP="000A2C29">
      <w:r w:rsidRPr="000A2C29">
        <w:t>Применять комбинаторное правило умножения при решении задач.</w:t>
      </w:r>
    </w:p>
    <w:p w:rsidR="00663B12" w:rsidRPr="000A2C29" w:rsidRDefault="00663B12" w:rsidP="000A2C29">
      <w:r w:rsidRPr="000A2C29">
        <w:t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</w:t>
      </w:r>
    </w:p>
    <w:p w:rsidR="00663B12" w:rsidRPr="000A2C29" w:rsidRDefault="00663B12" w:rsidP="000A2C29">
      <w:r w:rsidRPr="000A2C29">
        <w:t>Оперировать понятиями: случайная величина, распределение вероятностей, диаграмма распределения.</w:t>
      </w:r>
    </w:p>
    <w:p w:rsidR="00663B12" w:rsidRPr="000A2C29" w:rsidRDefault="00663B12" w:rsidP="000A2C29">
      <w:r w:rsidRPr="000A2C29">
        <w:lastRenderedPageBreak/>
        <w:br/>
      </w:r>
    </w:p>
    <w:p w:rsidR="00663B12" w:rsidRPr="000A2C29" w:rsidRDefault="00663B12" w:rsidP="000A2C29">
      <w:r w:rsidRPr="000A2C29">
        <w:t>11 КЛАСС</w:t>
      </w:r>
    </w:p>
    <w:p w:rsidR="00663B12" w:rsidRPr="000A2C29" w:rsidRDefault="00663B12" w:rsidP="000A2C29">
      <w:r w:rsidRPr="000A2C29">
        <w:br/>
      </w:r>
    </w:p>
    <w:p w:rsidR="00663B12" w:rsidRPr="000A2C29" w:rsidRDefault="00663B12" w:rsidP="000A2C29">
      <w:r w:rsidRPr="000A2C29">
        <w:t>Сравнивать вероятности значений случайной величины по распределению или с помощью диаграмм.</w:t>
      </w:r>
    </w:p>
    <w:p w:rsidR="00663B12" w:rsidRPr="000A2C29" w:rsidRDefault="00663B12" w:rsidP="000A2C29">
      <w:r w:rsidRPr="000A2C29">
        <w:t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</w:t>
      </w:r>
    </w:p>
    <w:p w:rsidR="00663B12" w:rsidRPr="000A2C29" w:rsidRDefault="00663B12" w:rsidP="000A2C29">
      <w:r w:rsidRPr="000A2C29">
        <w:t>Иметь представление о законе больших чисел.</w:t>
      </w:r>
    </w:p>
    <w:p w:rsidR="00663B12" w:rsidRPr="000A2C29" w:rsidRDefault="00663B12" w:rsidP="000A2C29">
      <w:r w:rsidRPr="000A2C29">
        <w:t>Иметь представление о нормальном распределении.</w:t>
      </w:r>
    </w:p>
    <w:p w:rsidR="00663B12" w:rsidRPr="000A2C29" w:rsidRDefault="00663B12" w:rsidP="000A2C29"/>
    <w:p w:rsidR="00663B12" w:rsidRPr="000A2C29" w:rsidRDefault="00663B12" w:rsidP="000A2C29"/>
    <w:p w:rsidR="00663B12" w:rsidRPr="000A2C29" w:rsidRDefault="00663B12" w:rsidP="000A2C29"/>
    <w:p w:rsidR="00663B12" w:rsidRPr="000A2C29" w:rsidRDefault="00663B12" w:rsidP="000A2C29"/>
    <w:p w:rsidR="00663B12" w:rsidRDefault="00663B12" w:rsidP="00663B1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63B12" w:rsidRDefault="00663B12" w:rsidP="00663B1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63B12" w:rsidRDefault="00663B12" w:rsidP="00663B1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63B12" w:rsidRDefault="00663B12" w:rsidP="00663B1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63B12" w:rsidRDefault="00663B12" w:rsidP="00663B1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63B12" w:rsidRDefault="00663B12" w:rsidP="00663B1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63B12" w:rsidRDefault="00663B12" w:rsidP="00663B1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63B12" w:rsidRDefault="00663B12" w:rsidP="00663B1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63B12" w:rsidRDefault="00663B12" w:rsidP="00663B1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63B12" w:rsidRDefault="00663B12" w:rsidP="00663B1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63B12" w:rsidRDefault="00663B12" w:rsidP="00663B1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63B12" w:rsidRDefault="00663B12" w:rsidP="00663B1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63B12" w:rsidRDefault="00663B12" w:rsidP="00663B1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63B12" w:rsidRDefault="00663B12" w:rsidP="00663B1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63B12" w:rsidRDefault="00663B12" w:rsidP="00663B1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63B12" w:rsidRDefault="00663B12" w:rsidP="00663B1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63B12" w:rsidRDefault="00663B12" w:rsidP="00663B1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63B12" w:rsidRDefault="00663B12" w:rsidP="00663B1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10420" w:type="dxa"/>
        <w:tblCellSpacing w:w="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4764"/>
        <w:gridCol w:w="450"/>
        <w:gridCol w:w="1183"/>
        <w:gridCol w:w="1218"/>
        <w:gridCol w:w="2271"/>
      </w:tblGrid>
      <w:tr w:rsidR="00663B12" w:rsidRPr="00663B12" w:rsidTr="00663B12">
        <w:trPr>
          <w:gridAfter w:val="5"/>
          <w:trHeight w:val="17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 класс</w:t>
            </w:r>
          </w:p>
        </w:tc>
      </w:tr>
      <w:tr w:rsidR="00663B12" w:rsidRPr="00663B12" w:rsidTr="00663B12">
        <w:trPr>
          <w:trHeight w:val="208"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 xml:space="preserve">№ </w:t>
            </w:r>
            <w:proofErr w:type="gramStart"/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Электронные (цифровые) образовательные ресурсы</w:t>
            </w:r>
          </w:p>
        </w:tc>
      </w:tr>
      <w:tr w:rsidR="00663B12" w:rsidRPr="00663B12" w:rsidTr="00663B12">
        <w:trPr>
          <w:trHeight w:val="145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Контрольные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08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Представление данных и описательная статистика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417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08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Операции над событиями, сложение вероятностей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417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08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Элементы комбинаторики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08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Серии последовательных испытаний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19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Случайные величины и распределения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08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Обобщение и систематизация знаний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19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3B12" w:rsidRPr="00663B12" w:rsidRDefault="00663B12" w:rsidP="00663B1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</w:p>
    <w:p w:rsidR="00DB4056" w:rsidRDefault="00DB4056"/>
    <w:tbl>
      <w:tblPr>
        <w:tblW w:w="974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3498"/>
        <w:gridCol w:w="450"/>
        <w:gridCol w:w="1269"/>
        <w:gridCol w:w="1304"/>
        <w:gridCol w:w="2655"/>
      </w:tblGrid>
      <w:tr w:rsidR="00663B12" w:rsidRPr="00663B12" w:rsidTr="00663B12">
        <w:trPr>
          <w:gridAfter w:val="5"/>
          <w:trHeight w:val="19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11 класс</w:t>
            </w:r>
          </w:p>
        </w:tc>
      </w:tr>
      <w:tr w:rsidR="00663B12" w:rsidRPr="00663B12" w:rsidTr="00663B12">
        <w:trPr>
          <w:trHeight w:val="226"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 xml:space="preserve">№ </w:t>
            </w:r>
            <w:proofErr w:type="gramStart"/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Электронные (цифровые) образовательные ресурсы</w:t>
            </w:r>
          </w:p>
        </w:tc>
      </w:tr>
      <w:tr w:rsidR="00663B12" w:rsidRPr="00663B12" w:rsidTr="00663B12">
        <w:trPr>
          <w:trHeight w:val="157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Контрольные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26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Математическое ожидание случайной величины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45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Дисперсия и стандартное отклонение случайной величины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26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Закон больших чисел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26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Непрерывные случайные величины (распределения)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38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Нормальное</w:t>
            </w:r>
            <w:proofErr w:type="gramEnd"/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 распределения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38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Повторение, обобщение и систематизация знаний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26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3B12" w:rsidRDefault="00663B12"/>
    <w:p w:rsidR="00663B12" w:rsidRDefault="00663B12"/>
    <w:p w:rsidR="00663B12" w:rsidRDefault="00663B12"/>
    <w:p w:rsidR="00663B12" w:rsidRDefault="00663B12"/>
    <w:p w:rsidR="00663B12" w:rsidRDefault="00663B12"/>
    <w:p w:rsidR="00663B12" w:rsidRDefault="00663B12"/>
    <w:p w:rsidR="00663B12" w:rsidRDefault="00663B12"/>
    <w:p w:rsidR="00663B12" w:rsidRDefault="00663B12"/>
    <w:p w:rsidR="00663B12" w:rsidRDefault="00663B12"/>
    <w:p w:rsidR="00663B12" w:rsidRDefault="00663B12"/>
    <w:p w:rsidR="00663B12" w:rsidRDefault="00663B12">
      <w:r>
        <w:t>Поурочное планирование</w:t>
      </w:r>
    </w:p>
    <w:tbl>
      <w:tblPr>
        <w:tblW w:w="9740" w:type="dxa"/>
        <w:tblCellSpacing w:w="15" w:type="dxa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4052"/>
        <w:gridCol w:w="450"/>
        <w:gridCol w:w="1081"/>
        <w:gridCol w:w="1116"/>
        <w:gridCol w:w="762"/>
        <w:gridCol w:w="1783"/>
      </w:tblGrid>
      <w:tr w:rsidR="00663B12" w:rsidRPr="00663B12" w:rsidTr="00663B12">
        <w:trPr>
          <w:gridAfter w:val="6"/>
          <w:trHeight w:val="19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 класс</w:t>
            </w:r>
          </w:p>
        </w:tc>
      </w:tr>
      <w:tr w:rsidR="00663B12" w:rsidRPr="00663B12" w:rsidTr="00663B12">
        <w:trPr>
          <w:trHeight w:val="212"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 xml:space="preserve">№ </w:t>
            </w:r>
            <w:proofErr w:type="gramStart"/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Электронные цифровые образовательные ресурсы</w:t>
            </w:r>
          </w:p>
        </w:tc>
      </w:tr>
      <w:tr w:rsidR="00663B12" w:rsidRPr="00663B12" w:rsidTr="00663B12">
        <w:trPr>
          <w:trHeight w:val="148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Контрольные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12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Представление данных с помощью таблиц и диаграмм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637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648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637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425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Случайные эксперименты (опыты) и случайные события. Элементарные события (исходы)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435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23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Вероятность случайного события. Практическая работа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435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425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12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Формула сложения вероятностей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425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425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425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23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Формула полной вероятности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23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Формула полной вероятности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12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Формула полной вероятности. Независимые события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12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12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Комбинаторное правило умножения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23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Перестановки и факториал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12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Число сочетаний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12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Треугольник Паскаля. Формула бинома Ньютона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637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23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Серия независимых испытаний Бернулли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425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23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Случайная величина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12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Распределение вероятностей. Диаграмма распределения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12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Сумма и произведение случайных величин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12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Сумма и произведение случайных величин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425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Примеры распределений, в том числе </w:t>
            </w:r>
            <w:proofErr w:type="gramStart"/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геометрическое</w:t>
            </w:r>
            <w:proofErr w:type="gramEnd"/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 и биномиальное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425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Примеры распределений, в том числе </w:t>
            </w:r>
            <w:proofErr w:type="gramStart"/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геометрическое</w:t>
            </w:r>
            <w:proofErr w:type="gramEnd"/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 и биномиальное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23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Повторение, обобщение и систематизация знаний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23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Повторение, обобщение и систематизация знаний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12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12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Повторение, обобщение и систематизация знаний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12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3B12" w:rsidRDefault="00663B12"/>
    <w:tbl>
      <w:tblPr>
        <w:tblpPr w:leftFromText="180" w:rightFromText="180" w:vertAnchor="text" w:horzAnchor="page" w:tblpX="618" w:tblpY="389"/>
        <w:tblW w:w="986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4383"/>
        <w:gridCol w:w="450"/>
        <w:gridCol w:w="1053"/>
        <w:gridCol w:w="1088"/>
        <w:gridCol w:w="742"/>
        <w:gridCol w:w="1660"/>
      </w:tblGrid>
      <w:tr w:rsidR="00663B12" w:rsidRPr="00663B12" w:rsidTr="00663B12">
        <w:trPr>
          <w:gridAfter w:val="6"/>
          <w:trHeight w:val="26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11 класс</w:t>
            </w:r>
          </w:p>
        </w:tc>
      </w:tr>
      <w:tr w:rsidR="00663B12" w:rsidRPr="00663B12" w:rsidTr="00663B12">
        <w:trPr>
          <w:trHeight w:val="264"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 xml:space="preserve">№ </w:t>
            </w:r>
            <w:proofErr w:type="gramStart"/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Электронные цифровые образовательные ресурсы</w:t>
            </w:r>
          </w:p>
        </w:tc>
      </w:tr>
      <w:tr w:rsidR="00663B12" w:rsidRPr="00663B12" w:rsidTr="00663B12">
        <w:trPr>
          <w:trHeight w:val="264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Контрольные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6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6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6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6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6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6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Математическое ожидание суммы случайных величин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6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6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6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Дисперсия и стандартное отклонение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6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Дисперсия и стандартное отклонение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6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Дисперсии геометрического и биномиального распределения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6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Практическая работа с использованием электронных таблиц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6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Закон больших чисел. Выборочный метод исследований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6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Закон больших чисел. Выборочный метод исследований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6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Практическая работа с использованием электронных таблиц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6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6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Примеры непрерывных случайных величин. Функция </w:t>
            </w: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lastRenderedPageBreak/>
              <w:t>плотности распределения. Равномерное распределение и его свойства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6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6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6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Практическая работа с использованием электронных таблиц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6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6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6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26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1142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1142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1142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1142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780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780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780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780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400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400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Повторение, обобщение и систематизация знаний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63B12" w:rsidRPr="00663B12" w:rsidTr="00663B12">
        <w:trPr>
          <w:trHeight w:val="360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63B12" w:rsidRPr="00663B12" w:rsidRDefault="00663B12" w:rsidP="00663B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663B12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3B12" w:rsidRPr="00663B12" w:rsidRDefault="00663B12" w:rsidP="0066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3B12" w:rsidRDefault="00663B12"/>
    <w:p w:rsidR="00663B12" w:rsidRDefault="00663B12"/>
    <w:p w:rsidR="00663B12" w:rsidRDefault="00663B12"/>
    <w:p w:rsidR="00663B12" w:rsidRDefault="00663B12"/>
    <w:p w:rsidR="00663B12" w:rsidRDefault="00663B12"/>
    <w:p w:rsidR="00663B12" w:rsidRDefault="00663B12"/>
    <w:p w:rsidR="00663B12" w:rsidRDefault="00663B12"/>
    <w:p w:rsidR="00663B12" w:rsidRDefault="00663B12"/>
    <w:p w:rsidR="00663B12" w:rsidRDefault="00663B12"/>
    <w:p w:rsidR="00663B12" w:rsidRDefault="00663B12"/>
    <w:p w:rsidR="00663B12" w:rsidRDefault="00663B12"/>
    <w:p w:rsidR="00663B12" w:rsidRDefault="00663B12"/>
    <w:p w:rsidR="00663B12" w:rsidRDefault="00663B12"/>
    <w:p w:rsidR="00663B12" w:rsidRDefault="00663B12"/>
    <w:p w:rsidR="00663B12" w:rsidRDefault="00663B12"/>
    <w:p w:rsidR="00663B12" w:rsidRDefault="00663B12"/>
    <w:p w:rsidR="00663B12" w:rsidRDefault="00663B12"/>
    <w:p w:rsidR="00663B12" w:rsidRDefault="00663B12"/>
    <w:p w:rsidR="00663B12" w:rsidRDefault="00663B12"/>
    <w:p w:rsidR="00663B12" w:rsidRDefault="00663B12"/>
    <w:p w:rsidR="00663B12" w:rsidRDefault="00663B12"/>
    <w:p w:rsidR="00663B12" w:rsidRDefault="00663B12"/>
    <w:p w:rsidR="00663B12" w:rsidRDefault="00663B12"/>
    <w:p w:rsidR="00663B12" w:rsidRDefault="00663B12"/>
    <w:p w:rsidR="00663B12" w:rsidRDefault="00663B12"/>
    <w:p w:rsidR="00663B12" w:rsidRDefault="00663B12"/>
    <w:p w:rsidR="00663B12" w:rsidRDefault="00663B12"/>
    <w:p w:rsidR="00663B12" w:rsidRDefault="00663B12"/>
    <w:p w:rsidR="00663B12" w:rsidRDefault="00663B12"/>
    <w:p w:rsidR="00663B12" w:rsidRPr="000A2C29" w:rsidRDefault="00663B12" w:rsidP="000A2C29">
      <w:r w:rsidRPr="000A2C29">
        <w:t>УЧЕБНО-МЕТОДИЧЕСКОЕ ОБЕСПЕЧЕНИЕ ОБРАЗОВАТЕЛЬНОГО ПРОЦЕССА</w:t>
      </w:r>
    </w:p>
    <w:p w:rsidR="00663B12" w:rsidRPr="000A2C29" w:rsidRDefault="00663B12" w:rsidP="000A2C29">
      <w:r w:rsidRPr="000A2C29">
        <w:t>ОБЯЗАТЕЛЬНЫЕ УЧЕБНЫЕ МАТЕРИАЛЫ ДЛЯ УЧЕНИКА</w:t>
      </w:r>
    </w:p>
    <w:p w:rsidR="00663B12" w:rsidRPr="000A2C29" w:rsidRDefault="00663B12" w:rsidP="000A2C29">
      <w:r w:rsidRPr="000A2C29">
        <w:t xml:space="preserve">​‌• Математика. Алгебра и начала математического анализа, 11 класс/ </w:t>
      </w:r>
      <w:proofErr w:type="gramStart"/>
      <w:r w:rsidRPr="000A2C29">
        <w:t>Мерзляк</w:t>
      </w:r>
      <w:proofErr w:type="gramEnd"/>
      <w:r w:rsidRPr="000A2C29">
        <w:t xml:space="preserve"> А.Г., </w:t>
      </w:r>
      <w:proofErr w:type="spellStart"/>
      <w:r w:rsidRPr="000A2C29">
        <w:t>Номировский</w:t>
      </w:r>
      <w:proofErr w:type="spellEnd"/>
      <w:r w:rsidRPr="000A2C29">
        <w:t xml:space="preserve"> Д.А.,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«Просвещение»‌​</w:t>
      </w:r>
    </w:p>
    <w:p w:rsidR="00663B12" w:rsidRPr="000A2C29" w:rsidRDefault="00663B12" w:rsidP="000A2C29">
      <w:r w:rsidRPr="000A2C29">
        <w:t>​‌‌</w:t>
      </w:r>
    </w:p>
    <w:p w:rsidR="00663B12" w:rsidRPr="000A2C29" w:rsidRDefault="00663B12" w:rsidP="000A2C29">
      <w:r w:rsidRPr="000A2C29">
        <w:t>​</w:t>
      </w:r>
    </w:p>
    <w:p w:rsidR="00663B12" w:rsidRPr="000A2C29" w:rsidRDefault="00663B12" w:rsidP="000A2C29">
      <w:r w:rsidRPr="000A2C29">
        <w:t>МЕТОДИЧЕСКИЕ МАТЕРИАЛЫ ДЛЯ УЧИТЕЛЯ</w:t>
      </w:r>
    </w:p>
    <w:p w:rsidR="00663B12" w:rsidRPr="000A2C29" w:rsidRDefault="00663B12" w:rsidP="000A2C29">
      <w:r w:rsidRPr="000A2C29">
        <w:t xml:space="preserve">​‌Математика. Алгебра и начала математического анализа, 11 класс/ </w:t>
      </w:r>
      <w:proofErr w:type="gramStart"/>
      <w:r w:rsidRPr="000A2C29">
        <w:t>Мерзляк</w:t>
      </w:r>
      <w:proofErr w:type="gramEnd"/>
      <w:r w:rsidRPr="000A2C29">
        <w:t xml:space="preserve"> А.Г., </w:t>
      </w:r>
      <w:proofErr w:type="spellStart"/>
      <w:r w:rsidRPr="000A2C29">
        <w:t>Номировский</w:t>
      </w:r>
      <w:proofErr w:type="spellEnd"/>
      <w:r w:rsidRPr="000A2C29">
        <w:t xml:space="preserve"> Д.А.,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«Просвещение»‌​</w:t>
      </w:r>
    </w:p>
    <w:p w:rsidR="00663B12" w:rsidRPr="000A2C29" w:rsidRDefault="00663B12" w:rsidP="000A2C29"/>
    <w:p w:rsidR="00663B12" w:rsidRPr="000A2C29" w:rsidRDefault="00663B12" w:rsidP="000A2C29">
      <w:r w:rsidRPr="000A2C29">
        <w:t>ЦИФРОВЫЕ ОБРАЗОВАТЕЛЬНЫЕ РЕСУРСЫ И РЕСУРСЫ СЕТИ ИНТЕРНЕТ</w:t>
      </w:r>
    </w:p>
    <w:p w:rsidR="00663B12" w:rsidRPr="000A2C29" w:rsidRDefault="00663B12" w:rsidP="000A2C29">
      <w:r w:rsidRPr="000A2C29">
        <w:t>​​‌ЦИФРОВЫЕ ОБРАЗОВАТЕЛЬНЫЕ РЕСУРСЫ И РЕСУРСЫ СЕТИ ИНТЕРНЕТ</w:t>
      </w:r>
    </w:p>
    <w:p w:rsidR="00663B12" w:rsidRPr="000A2C29" w:rsidRDefault="00663B12" w:rsidP="000A2C29"/>
    <w:sectPr w:rsidR="00663B12" w:rsidRPr="000A2C29" w:rsidSect="000A2C2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81" w:rsidRDefault="00013981" w:rsidP="00663B12">
      <w:pPr>
        <w:spacing w:after="0" w:line="240" w:lineRule="auto"/>
      </w:pPr>
      <w:r>
        <w:separator/>
      </w:r>
    </w:p>
  </w:endnote>
  <w:endnote w:type="continuationSeparator" w:id="0">
    <w:p w:rsidR="00013981" w:rsidRDefault="00013981" w:rsidP="0066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12" w:rsidRDefault="00663B12" w:rsidP="00663B12">
    <w:pPr>
      <w:pStyle w:val="a8"/>
      <w:tabs>
        <w:tab w:val="clear" w:pos="4677"/>
        <w:tab w:val="clear" w:pos="9355"/>
        <w:tab w:val="left" w:pos="352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81" w:rsidRDefault="00013981" w:rsidP="00663B12">
      <w:pPr>
        <w:spacing w:after="0" w:line="240" w:lineRule="auto"/>
      </w:pPr>
      <w:r>
        <w:separator/>
      </w:r>
    </w:p>
  </w:footnote>
  <w:footnote w:type="continuationSeparator" w:id="0">
    <w:p w:rsidR="00013981" w:rsidRDefault="00013981" w:rsidP="00663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25B"/>
    <w:multiLevelType w:val="multilevel"/>
    <w:tmpl w:val="C7D0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D5251E"/>
    <w:multiLevelType w:val="multilevel"/>
    <w:tmpl w:val="BAF2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CE19CD"/>
    <w:multiLevelType w:val="multilevel"/>
    <w:tmpl w:val="1F72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3E248F"/>
    <w:multiLevelType w:val="hybridMultilevel"/>
    <w:tmpl w:val="50702ABC"/>
    <w:lvl w:ilvl="0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04" w:hanging="360"/>
      </w:pPr>
      <w:rPr>
        <w:rFonts w:ascii="Wingdings" w:hAnsi="Wingdings" w:hint="default"/>
      </w:rPr>
    </w:lvl>
  </w:abstractNum>
  <w:abstractNum w:abstractNumId="4">
    <w:nsid w:val="58C259D6"/>
    <w:multiLevelType w:val="multilevel"/>
    <w:tmpl w:val="3D3C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B2227B"/>
    <w:multiLevelType w:val="multilevel"/>
    <w:tmpl w:val="E5AC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BB089B"/>
    <w:multiLevelType w:val="multilevel"/>
    <w:tmpl w:val="AC14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B12"/>
    <w:rsid w:val="00013981"/>
    <w:rsid w:val="000A2C29"/>
    <w:rsid w:val="00502A0E"/>
    <w:rsid w:val="00663B12"/>
    <w:rsid w:val="00B93DF5"/>
    <w:rsid w:val="00DB4056"/>
    <w:rsid w:val="00FA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B12"/>
    <w:rPr>
      <w:b/>
      <w:bCs/>
    </w:rPr>
  </w:style>
  <w:style w:type="character" w:customStyle="1" w:styleId="placeholder-mask">
    <w:name w:val="placeholder-mask"/>
    <w:basedOn w:val="a0"/>
    <w:rsid w:val="00663B12"/>
  </w:style>
  <w:style w:type="character" w:customStyle="1" w:styleId="placeholder">
    <w:name w:val="placeholder"/>
    <w:basedOn w:val="a0"/>
    <w:rsid w:val="00663B12"/>
  </w:style>
  <w:style w:type="character" w:styleId="a5">
    <w:name w:val="Emphasis"/>
    <w:basedOn w:val="a0"/>
    <w:uiPriority w:val="20"/>
    <w:qFormat/>
    <w:rsid w:val="00663B12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663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3B12"/>
  </w:style>
  <w:style w:type="paragraph" w:styleId="a8">
    <w:name w:val="footer"/>
    <w:basedOn w:val="a"/>
    <w:link w:val="a9"/>
    <w:uiPriority w:val="99"/>
    <w:semiHidden/>
    <w:unhideWhenUsed/>
    <w:rsid w:val="00663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7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9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55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7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9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82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72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42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5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9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65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6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9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1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3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8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7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04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2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5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4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8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3437</Words>
  <Characters>19594</Characters>
  <Application>Microsoft Office Word</Application>
  <DocSecurity>0</DocSecurity>
  <Lines>163</Lines>
  <Paragraphs>45</Paragraphs>
  <ScaleCrop>false</ScaleCrop>
  <Company>Krokoz™</Company>
  <LinksUpToDate>false</LinksUpToDate>
  <CharactersWithSpaces>22986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3</cp:revision>
  <dcterms:created xsi:type="dcterms:W3CDTF">2023-08-31T02:50:00Z</dcterms:created>
  <dcterms:modified xsi:type="dcterms:W3CDTF">2023-08-31T05:22:00Z</dcterms:modified>
</cp:coreProperties>
</file>