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C" w:rsidRPr="00EE2FD1" w:rsidRDefault="00980F6C" w:rsidP="00EE2FD1">
      <w:pPr>
        <w:pStyle w:val="a3"/>
        <w:spacing w:line="360" w:lineRule="auto"/>
        <w:jc w:val="center"/>
        <w:rPr>
          <w:rFonts w:cs="Times New Roman"/>
          <w:b/>
          <w:szCs w:val="24"/>
        </w:rPr>
      </w:pPr>
      <w:r w:rsidRPr="00EE2FD1">
        <w:rPr>
          <w:rFonts w:cs="Times New Roman"/>
          <w:b/>
          <w:szCs w:val="24"/>
        </w:rPr>
        <w:t>МИНИСТЕРСТВО ПРОСВЕЩЕНИЯ РОССИЙСКОЙ ФЕДЕРАЦИИ</w:t>
      </w:r>
    </w:p>
    <w:p w:rsidR="00980F6C" w:rsidRPr="00EE2FD1" w:rsidRDefault="00980F6C" w:rsidP="00EE2FD1">
      <w:pPr>
        <w:pStyle w:val="a3"/>
        <w:spacing w:line="360" w:lineRule="auto"/>
        <w:jc w:val="center"/>
        <w:rPr>
          <w:rFonts w:cs="Times New Roman"/>
          <w:b/>
          <w:szCs w:val="24"/>
        </w:rPr>
      </w:pPr>
      <w:r w:rsidRPr="00EE2FD1">
        <w:rPr>
          <w:rFonts w:cs="Times New Roman"/>
          <w:b/>
          <w:szCs w:val="24"/>
        </w:rPr>
        <w:t>‌</w:t>
      </w:r>
      <w:bookmarkStart w:id="0" w:name="9e261362-ffd0-48e2-97ec-67d0cfd64d9a"/>
      <w:r w:rsidRPr="00EE2FD1">
        <w:rPr>
          <w:rFonts w:cs="Times New Roman"/>
          <w:b/>
          <w:szCs w:val="24"/>
        </w:rPr>
        <w:t xml:space="preserve">Министерство образования Сахалинской области </w:t>
      </w:r>
      <w:bookmarkEnd w:id="0"/>
      <w:r w:rsidRPr="00EE2FD1">
        <w:rPr>
          <w:rFonts w:cs="Times New Roman"/>
          <w:b/>
          <w:szCs w:val="24"/>
        </w:rPr>
        <w:t>‌‌</w:t>
      </w:r>
    </w:p>
    <w:p w:rsidR="00980F6C" w:rsidRPr="00EE2FD1" w:rsidRDefault="00980F6C" w:rsidP="00EE2FD1">
      <w:pPr>
        <w:pStyle w:val="a3"/>
        <w:spacing w:line="360" w:lineRule="auto"/>
        <w:jc w:val="center"/>
        <w:rPr>
          <w:rFonts w:cs="Times New Roman"/>
          <w:b/>
          <w:szCs w:val="24"/>
        </w:rPr>
      </w:pPr>
      <w:r w:rsidRPr="00EE2FD1">
        <w:rPr>
          <w:rFonts w:cs="Times New Roman"/>
          <w:b/>
          <w:szCs w:val="24"/>
        </w:rPr>
        <w:t>‌</w:t>
      </w:r>
      <w:bookmarkStart w:id="1" w:name="fa857474-d364-4484-b584-baf24ad6f13e"/>
      <w:proofErr w:type="spellStart"/>
      <w:r w:rsidRPr="00EE2FD1">
        <w:rPr>
          <w:rFonts w:cs="Times New Roman"/>
          <w:b/>
          <w:szCs w:val="24"/>
        </w:rPr>
        <w:t>Анивский</w:t>
      </w:r>
      <w:proofErr w:type="spellEnd"/>
      <w:r w:rsidRPr="00EE2FD1">
        <w:rPr>
          <w:rFonts w:cs="Times New Roman"/>
          <w:b/>
          <w:szCs w:val="24"/>
        </w:rPr>
        <w:t xml:space="preserve"> городской округ</w:t>
      </w:r>
      <w:bookmarkEnd w:id="1"/>
      <w:r w:rsidRPr="00EE2FD1">
        <w:rPr>
          <w:rFonts w:cs="Times New Roman"/>
          <w:b/>
          <w:szCs w:val="24"/>
        </w:rPr>
        <w:t>‌​</w:t>
      </w:r>
    </w:p>
    <w:p w:rsidR="00980F6C" w:rsidRDefault="00980F6C" w:rsidP="00EE2FD1">
      <w:pPr>
        <w:pStyle w:val="a3"/>
        <w:spacing w:line="360" w:lineRule="auto"/>
        <w:jc w:val="center"/>
        <w:rPr>
          <w:rFonts w:cs="Times New Roman"/>
          <w:b/>
          <w:szCs w:val="24"/>
        </w:rPr>
      </w:pPr>
      <w:r w:rsidRPr="00EE2FD1">
        <w:rPr>
          <w:rFonts w:cs="Times New Roman"/>
          <w:b/>
          <w:szCs w:val="24"/>
        </w:rPr>
        <w:t xml:space="preserve">МБОУ СОШ № 4 с. </w:t>
      </w:r>
      <w:proofErr w:type="spellStart"/>
      <w:r w:rsidRPr="00EE2FD1">
        <w:rPr>
          <w:rFonts w:cs="Times New Roman"/>
          <w:b/>
          <w:szCs w:val="24"/>
        </w:rPr>
        <w:t>Таранай</w:t>
      </w:r>
      <w:proofErr w:type="spellEnd"/>
    </w:p>
    <w:p w:rsidR="00EE2FD1" w:rsidRDefault="00EE2FD1" w:rsidP="00EE2FD1">
      <w:pPr>
        <w:pStyle w:val="a3"/>
        <w:spacing w:line="360" w:lineRule="auto"/>
        <w:jc w:val="center"/>
        <w:rPr>
          <w:rFonts w:cs="Times New Roman"/>
          <w:b/>
          <w:szCs w:val="24"/>
        </w:rPr>
      </w:pPr>
    </w:p>
    <w:p w:rsidR="00EE2FD1" w:rsidRPr="00EE2FD1" w:rsidRDefault="00EE2FD1" w:rsidP="00EE2FD1">
      <w:pPr>
        <w:pStyle w:val="a3"/>
        <w:spacing w:line="360" w:lineRule="auto"/>
        <w:jc w:val="center"/>
        <w:rPr>
          <w:rFonts w:cs="Times New Roman"/>
          <w:b/>
          <w:szCs w:val="24"/>
        </w:rPr>
      </w:pPr>
    </w:p>
    <w:p w:rsidR="00B108FB" w:rsidRPr="00EE2FD1" w:rsidRDefault="00B108FB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tbl>
      <w:tblPr>
        <w:tblW w:w="9216" w:type="dxa"/>
        <w:jc w:val="center"/>
        <w:tblLook w:val="04A0"/>
      </w:tblPr>
      <w:tblGrid>
        <w:gridCol w:w="3096"/>
        <w:gridCol w:w="3096"/>
        <w:gridCol w:w="3096"/>
      </w:tblGrid>
      <w:tr w:rsidR="00EE2FD1" w:rsidRPr="00EE2FD1" w:rsidTr="009A1023">
        <w:trPr>
          <w:jc w:val="center"/>
        </w:trPr>
        <w:tc>
          <w:tcPr>
            <w:tcW w:w="3096" w:type="dxa"/>
          </w:tcPr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>РАССМОТРЕНО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 заседании ШМО естественно</w:t>
            </w:r>
            <w:r w:rsidRPr="00EE2FD1">
              <w:rPr>
                <w:rFonts w:eastAsia="Times New Roman" w:cs="Times New Roman"/>
                <w:szCs w:val="24"/>
              </w:rPr>
              <w:t>научного цикла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 xml:space="preserve">________________________ </w:t>
            </w:r>
          </w:p>
          <w:p w:rsidR="00EE2FD1" w:rsidRPr="00EE2FD1" w:rsidRDefault="00EE2FD1" w:rsidP="00EE2FD1">
            <w:pPr>
              <w:pStyle w:val="a3"/>
              <w:spacing w:line="360" w:lineRule="auto"/>
              <w:jc w:val="right"/>
              <w:rPr>
                <w:rFonts w:eastAsia="Times New Roman" w:cs="Times New Roman"/>
                <w:szCs w:val="24"/>
              </w:rPr>
            </w:pPr>
            <w:proofErr w:type="spellStart"/>
            <w:r w:rsidRPr="00EE2FD1">
              <w:rPr>
                <w:rFonts w:eastAsia="Times New Roman" w:cs="Times New Roman"/>
                <w:szCs w:val="24"/>
              </w:rPr>
              <w:t>Вережникова</w:t>
            </w:r>
            <w:proofErr w:type="spellEnd"/>
            <w:r w:rsidRPr="00EE2FD1">
              <w:rPr>
                <w:rFonts w:eastAsia="Times New Roman" w:cs="Times New Roman"/>
                <w:szCs w:val="24"/>
              </w:rPr>
              <w:t xml:space="preserve"> Л.А.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 xml:space="preserve"> от «30» 08   2023 г.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>СОГЛАСОВАНО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>Зам. директора по УВР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 xml:space="preserve">________________________ </w:t>
            </w:r>
          </w:p>
          <w:p w:rsidR="00EE2FD1" w:rsidRPr="00EE2FD1" w:rsidRDefault="00EE2FD1" w:rsidP="00EE2FD1">
            <w:pPr>
              <w:pStyle w:val="a3"/>
              <w:spacing w:line="360" w:lineRule="auto"/>
              <w:jc w:val="right"/>
              <w:rPr>
                <w:rFonts w:eastAsia="Times New Roman" w:cs="Times New Roman"/>
                <w:szCs w:val="24"/>
              </w:rPr>
            </w:pPr>
            <w:proofErr w:type="spellStart"/>
            <w:r w:rsidRPr="00EE2FD1">
              <w:rPr>
                <w:rFonts w:eastAsia="Times New Roman" w:cs="Times New Roman"/>
                <w:szCs w:val="24"/>
              </w:rPr>
              <w:t>Кистерец</w:t>
            </w:r>
            <w:proofErr w:type="spellEnd"/>
            <w:r w:rsidRPr="00EE2FD1">
              <w:rPr>
                <w:rFonts w:eastAsia="Times New Roman" w:cs="Times New Roman"/>
                <w:szCs w:val="24"/>
              </w:rPr>
              <w:t xml:space="preserve"> С.П.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>Приказ № 134-ОД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 xml:space="preserve"> от «30» 08   2023 г.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24" w:type="dxa"/>
          </w:tcPr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>УТВЕРЖДЕНО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>Директор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 xml:space="preserve">________________________ </w:t>
            </w:r>
          </w:p>
          <w:p w:rsidR="00EE2FD1" w:rsidRPr="00EE2FD1" w:rsidRDefault="00EE2FD1" w:rsidP="00EE2FD1">
            <w:pPr>
              <w:pStyle w:val="a3"/>
              <w:spacing w:line="360" w:lineRule="auto"/>
              <w:jc w:val="right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>Ким С.В.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 xml:space="preserve">Приказ № 134 - ОД 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EE2FD1">
              <w:rPr>
                <w:rFonts w:eastAsia="Times New Roman" w:cs="Times New Roman"/>
                <w:szCs w:val="24"/>
              </w:rPr>
              <w:t>от «30» 08   2023 г.</w:t>
            </w:r>
          </w:p>
          <w:p w:rsidR="00EE2FD1" w:rsidRPr="00EE2FD1" w:rsidRDefault="00EE2FD1" w:rsidP="009A1023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‌</w:t>
      </w:r>
    </w:p>
    <w:p w:rsidR="00B108FB" w:rsidRPr="00EE2FD1" w:rsidRDefault="00B108FB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center"/>
        <w:rPr>
          <w:rFonts w:cs="Times New Roman"/>
          <w:b/>
          <w:szCs w:val="24"/>
        </w:rPr>
      </w:pPr>
      <w:r w:rsidRPr="00EE2FD1">
        <w:rPr>
          <w:rFonts w:cs="Times New Roman"/>
          <w:b/>
          <w:szCs w:val="24"/>
        </w:rPr>
        <w:t>РАБОЧАЯ ПРОГРАММА</w:t>
      </w:r>
    </w:p>
    <w:p w:rsidR="00980F6C" w:rsidRPr="00EE2FD1" w:rsidRDefault="00980F6C" w:rsidP="00EE2FD1">
      <w:pPr>
        <w:pStyle w:val="a3"/>
        <w:spacing w:line="360" w:lineRule="auto"/>
        <w:jc w:val="center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center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учебного предмета «</w:t>
      </w:r>
      <w:r w:rsidR="00B108FB" w:rsidRPr="00EE2FD1">
        <w:rPr>
          <w:rFonts w:cs="Times New Roman"/>
          <w:szCs w:val="24"/>
        </w:rPr>
        <w:t>Астрономия</w:t>
      </w:r>
      <w:r w:rsidRPr="00EE2FD1">
        <w:rPr>
          <w:rFonts w:cs="Times New Roman"/>
          <w:szCs w:val="24"/>
        </w:rPr>
        <w:t>»</w:t>
      </w:r>
    </w:p>
    <w:p w:rsidR="00980F6C" w:rsidRPr="00EE2FD1" w:rsidRDefault="00B108FB" w:rsidP="00EE2FD1">
      <w:pPr>
        <w:pStyle w:val="a3"/>
        <w:spacing w:line="360" w:lineRule="auto"/>
        <w:jc w:val="center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для </w:t>
      </w:r>
      <w:proofErr w:type="gramStart"/>
      <w:r w:rsidRPr="00EE2FD1">
        <w:rPr>
          <w:rFonts w:cs="Times New Roman"/>
          <w:szCs w:val="24"/>
        </w:rPr>
        <w:t>обучающихся</w:t>
      </w:r>
      <w:proofErr w:type="gramEnd"/>
      <w:r w:rsidRPr="00EE2FD1">
        <w:rPr>
          <w:rFonts w:cs="Times New Roman"/>
          <w:szCs w:val="24"/>
        </w:rPr>
        <w:t xml:space="preserve"> 10 класса</w:t>
      </w: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B108FB" w:rsidRPr="00EE2FD1" w:rsidRDefault="00B108FB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spacing w:line="360" w:lineRule="auto"/>
        <w:jc w:val="center"/>
        <w:rPr>
          <w:rFonts w:cs="Times New Roman"/>
          <w:b/>
          <w:szCs w:val="24"/>
        </w:rPr>
      </w:pPr>
      <w:r w:rsidRPr="00EE2FD1">
        <w:rPr>
          <w:rFonts w:cs="Times New Roman"/>
          <w:b/>
          <w:szCs w:val="24"/>
        </w:rPr>
        <w:lastRenderedPageBreak/>
        <w:t>​</w:t>
      </w:r>
      <w:bookmarkStart w:id="2" w:name="ae4c76de-41ab-46d4-9fe8-5c6b8c856b06"/>
      <w:proofErr w:type="spellStart"/>
      <w:r w:rsidRPr="00EE2FD1">
        <w:rPr>
          <w:rFonts w:cs="Times New Roman"/>
          <w:b/>
          <w:szCs w:val="24"/>
        </w:rPr>
        <w:t>Таранай</w:t>
      </w:r>
      <w:bookmarkEnd w:id="2"/>
      <w:proofErr w:type="spellEnd"/>
      <w:r w:rsidRPr="00EE2FD1">
        <w:rPr>
          <w:rFonts w:cs="Times New Roman"/>
          <w:b/>
          <w:szCs w:val="24"/>
        </w:rPr>
        <w:t xml:space="preserve">‌ </w:t>
      </w:r>
      <w:bookmarkStart w:id="3" w:name="22e736e0-d89d-49da-83ee-47ec29d46038"/>
      <w:r w:rsidRPr="00EE2FD1">
        <w:rPr>
          <w:rFonts w:cs="Times New Roman"/>
          <w:b/>
          <w:szCs w:val="24"/>
        </w:rPr>
        <w:t>2023</w:t>
      </w:r>
      <w:bookmarkEnd w:id="3"/>
      <w:r w:rsidRPr="00EE2FD1">
        <w:rPr>
          <w:rFonts w:cs="Times New Roman"/>
          <w:b/>
          <w:szCs w:val="24"/>
        </w:rPr>
        <w:t>‌​</w:t>
      </w:r>
    </w:p>
    <w:p w:rsidR="00B108FB" w:rsidRPr="00EE2FD1" w:rsidRDefault="00B108FB" w:rsidP="00EE2FD1">
      <w:pPr>
        <w:pStyle w:val="a3"/>
        <w:jc w:val="center"/>
        <w:rPr>
          <w:rFonts w:cs="Times New Roman"/>
          <w:b/>
          <w:szCs w:val="24"/>
        </w:rPr>
      </w:pPr>
      <w:r w:rsidRPr="00EE2FD1">
        <w:rPr>
          <w:rFonts w:cs="Times New Roman"/>
          <w:b/>
          <w:szCs w:val="24"/>
        </w:rPr>
        <w:t>ПОЯСНИТЕЛЬНАЯ ЗАПИСКА</w:t>
      </w:r>
    </w:p>
    <w:p w:rsidR="00314204" w:rsidRPr="00EE2FD1" w:rsidRDefault="00314204" w:rsidP="00EE2FD1">
      <w:pPr>
        <w:pStyle w:val="a3"/>
        <w:ind w:firstLine="708"/>
        <w:jc w:val="both"/>
        <w:rPr>
          <w:rFonts w:cs="Times New Roman"/>
          <w:szCs w:val="24"/>
        </w:rPr>
      </w:pPr>
      <w:proofErr w:type="gramStart"/>
      <w:r w:rsidRPr="00EE2FD1">
        <w:rPr>
          <w:rFonts w:cs="Times New Roman"/>
          <w:szCs w:val="24"/>
        </w:rPr>
        <w:t>Рабочая п</w:t>
      </w:r>
      <w:r w:rsidR="00B108FB" w:rsidRPr="00EE2FD1">
        <w:rPr>
          <w:rFonts w:cs="Times New Roman"/>
          <w:szCs w:val="24"/>
        </w:rPr>
        <w:t>рограмма по астрономии</w:t>
      </w:r>
      <w:r w:rsidRPr="00EE2FD1">
        <w:rPr>
          <w:rFonts w:cs="Times New Roman"/>
          <w:szCs w:val="24"/>
        </w:rPr>
        <w:t xml:space="preserve"> для 10 класса,</w:t>
      </w:r>
      <w:r w:rsidR="00B108FB" w:rsidRPr="00EE2FD1">
        <w:rPr>
          <w:rFonts w:cs="Times New Roman"/>
          <w:szCs w:val="24"/>
        </w:rPr>
        <w:t xml:space="preserve"> разработана на основе положений и требований к результатам освоения основной образовательной программы, представленных в ФГОС СОО, </w:t>
      </w:r>
      <w:r w:rsidRPr="00EE2FD1">
        <w:rPr>
          <w:rFonts w:cs="Times New Roman"/>
          <w:szCs w:val="24"/>
        </w:rPr>
        <w:t xml:space="preserve">Письмом </w:t>
      </w:r>
      <w:proofErr w:type="spellStart"/>
      <w:r w:rsidRPr="00EE2FD1">
        <w:rPr>
          <w:rFonts w:cs="Times New Roman"/>
          <w:szCs w:val="24"/>
        </w:rPr>
        <w:t>Минобрнауки</w:t>
      </w:r>
      <w:proofErr w:type="spellEnd"/>
      <w:r w:rsidRPr="00EE2FD1">
        <w:rPr>
          <w:rFonts w:cs="Times New Roman"/>
          <w:szCs w:val="24"/>
        </w:rPr>
        <w:t xml:space="preserve"> №ТС194/08 от 20.06.2017 «Об организации изучения учебного предмета «Астрономия», Федеральным государственным образовательным стандартом среднего общего образования (утв. приказом Министерства образования и науки РФ от 17 мая 2012 г. N 413).</w:t>
      </w:r>
      <w:proofErr w:type="gramEnd"/>
    </w:p>
    <w:p w:rsidR="00B108FB" w:rsidRPr="00EE2FD1" w:rsidRDefault="00314204" w:rsidP="00EE2FD1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С</w:t>
      </w:r>
      <w:r w:rsidR="00B108FB" w:rsidRPr="00EE2FD1">
        <w:rPr>
          <w:rFonts w:cs="Times New Roman"/>
          <w:szCs w:val="24"/>
        </w:rPr>
        <w:t>оставлена на основе</w:t>
      </w:r>
      <w:r w:rsidRPr="00EE2FD1">
        <w:rPr>
          <w:rFonts w:cs="Times New Roman"/>
          <w:szCs w:val="24"/>
        </w:rPr>
        <w:t xml:space="preserve"> </w:t>
      </w:r>
      <w:r w:rsidR="00B108FB" w:rsidRPr="00EE2FD1">
        <w:rPr>
          <w:rFonts w:cs="Times New Roman"/>
          <w:szCs w:val="24"/>
        </w:rPr>
        <w:t xml:space="preserve">рабочей программы к УМК Б. А. Воронцова-Вельяминова, Е. К. </w:t>
      </w:r>
      <w:proofErr w:type="spellStart"/>
      <w:r w:rsidR="00B108FB" w:rsidRPr="00EE2FD1">
        <w:rPr>
          <w:rFonts w:cs="Times New Roman"/>
          <w:szCs w:val="24"/>
        </w:rPr>
        <w:t>Страута</w:t>
      </w:r>
      <w:proofErr w:type="spellEnd"/>
      <w:r w:rsidR="00B108FB" w:rsidRPr="00EE2FD1">
        <w:rPr>
          <w:rFonts w:cs="Times New Roman"/>
          <w:szCs w:val="24"/>
        </w:rPr>
        <w:t xml:space="preserve">: учебно-методическое пособие /Е. К. </w:t>
      </w:r>
      <w:proofErr w:type="spellStart"/>
      <w:r w:rsidR="00B108FB" w:rsidRPr="00EE2FD1">
        <w:rPr>
          <w:rFonts w:cs="Times New Roman"/>
          <w:szCs w:val="24"/>
        </w:rPr>
        <w:t>Страут</w:t>
      </w:r>
      <w:proofErr w:type="spellEnd"/>
      <w:r w:rsidR="00B108FB" w:rsidRPr="00EE2FD1">
        <w:rPr>
          <w:rFonts w:cs="Times New Roman"/>
          <w:szCs w:val="24"/>
        </w:rPr>
        <w:t xml:space="preserve">. — М.: Дрофа, 2017, с использованием учебника «Астрономия. Базовый уровень. 10-11 классы» авторов Б. А. Воронцова-Вельяминова, Е.К. </w:t>
      </w:r>
      <w:proofErr w:type="spellStart"/>
      <w:r w:rsidR="00B108FB" w:rsidRPr="00EE2FD1">
        <w:rPr>
          <w:rFonts w:cs="Times New Roman"/>
          <w:szCs w:val="24"/>
        </w:rPr>
        <w:t>Страута</w:t>
      </w:r>
      <w:proofErr w:type="spellEnd"/>
      <w:r w:rsidR="00B108FB" w:rsidRPr="00EE2FD1">
        <w:rPr>
          <w:rFonts w:cs="Times New Roman"/>
          <w:szCs w:val="24"/>
        </w:rPr>
        <w:t>, который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980F6C" w:rsidRPr="00EE2FD1" w:rsidRDefault="00980F6C" w:rsidP="00EE2FD1">
      <w:pPr>
        <w:pStyle w:val="a3"/>
        <w:jc w:val="both"/>
        <w:rPr>
          <w:rFonts w:eastAsia="Times New Roman" w:cs="Times New Roman"/>
          <w:b/>
          <w:szCs w:val="24"/>
        </w:rPr>
      </w:pPr>
      <w:r w:rsidRPr="00EE2FD1">
        <w:rPr>
          <w:rFonts w:eastAsia="Times New Roman" w:cs="Times New Roman"/>
          <w:b/>
          <w:szCs w:val="24"/>
          <w:u w:val="single"/>
        </w:rPr>
        <w:t>Цел</w:t>
      </w:r>
      <w:r w:rsidR="00314204" w:rsidRPr="00EE2FD1">
        <w:rPr>
          <w:rFonts w:eastAsia="Times New Roman" w:cs="Times New Roman"/>
          <w:b/>
          <w:szCs w:val="24"/>
          <w:u w:val="single"/>
        </w:rPr>
        <w:t>ями изучения астрономии являются</w:t>
      </w:r>
      <w:r w:rsidRPr="00EE2FD1">
        <w:rPr>
          <w:rFonts w:eastAsia="Times New Roman" w:cs="Times New Roman"/>
          <w:b/>
          <w:szCs w:val="24"/>
        </w:rPr>
        <w:t xml:space="preserve">: </w:t>
      </w:r>
    </w:p>
    <w:p w:rsidR="00980F6C" w:rsidRPr="00EE2FD1" w:rsidRDefault="00980F6C" w:rsidP="00EE2FD1">
      <w:pPr>
        <w:pStyle w:val="a3"/>
        <w:ind w:firstLine="708"/>
        <w:jc w:val="both"/>
        <w:rPr>
          <w:rFonts w:eastAsia="Times New Roman" w:cs="Times New Roman"/>
          <w:szCs w:val="24"/>
        </w:rPr>
      </w:pPr>
      <w:r w:rsidRPr="00EE2FD1">
        <w:rPr>
          <w:rFonts w:eastAsia="Times New Roman" w:cs="Times New Roman"/>
          <w:szCs w:val="24"/>
        </w:rPr>
        <w:t>— 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980F6C" w:rsidRPr="00EE2FD1" w:rsidRDefault="00980F6C" w:rsidP="00EE2FD1">
      <w:pPr>
        <w:pStyle w:val="a3"/>
        <w:ind w:firstLine="708"/>
        <w:jc w:val="both"/>
        <w:rPr>
          <w:rFonts w:eastAsia="Times New Roman" w:cs="Times New Roman"/>
          <w:szCs w:val="24"/>
        </w:rPr>
      </w:pPr>
      <w:r w:rsidRPr="00EE2FD1">
        <w:rPr>
          <w:rFonts w:eastAsia="Times New Roman" w:cs="Times New Roman"/>
          <w:szCs w:val="24"/>
        </w:rPr>
        <w:t>— 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80F6C" w:rsidRPr="00EE2FD1" w:rsidRDefault="00980F6C" w:rsidP="00EE2FD1">
      <w:pPr>
        <w:pStyle w:val="a3"/>
        <w:ind w:firstLine="708"/>
        <w:jc w:val="both"/>
        <w:rPr>
          <w:rFonts w:eastAsia="Times New Roman" w:cs="Times New Roman"/>
          <w:szCs w:val="24"/>
        </w:rPr>
      </w:pPr>
      <w:r w:rsidRPr="00EE2FD1">
        <w:rPr>
          <w:rFonts w:eastAsia="Times New Roman" w:cs="Times New Roman"/>
          <w:szCs w:val="24"/>
        </w:rPr>
        <w:t>— 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980F6C" w:rsidRPr="00EE2FD1" w:rsidRDefault="00980F6C" w:rsidP="00EE2FD1">
      <w:pPr>
        <w:pStyle w:val="a3"/>
        <w:ind w:firstLine="708"/>
        <w:jc w:val="both"/>
        <w:rPr>
          <w:rFonts w:eastAsia="Times New Roman" w:cs="Times New Roman"/>
          <w:szCs w:val="24"/>
        </w:rPr>
      </w:pPr>
      <w:bookmarkStart w:id="4" w:name="page6"/>
      <w:bookmarkEnd w:id="4"/>
      <w:r w:rsidRPr="00EE2FD1">
        <w:rPr>
          <w:rFonts w:eastAsia="Times New Roman" w:cs="Times New Roman"/>
          <w:szCs w:val="24"/>
        </w:rPr>
        <w:t>— 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980F6C" w:rsidRPr="00EE2FD1" w:rsidRDefault="00980F6C" w:rsidP="00EE2FD1">
      <w:pPr>
        <w:pStyle w:val="a3"/>
        <w:ind w:firstLine="708"/>
        <w:jc w:val="both"/>
        <w:rPr>
          <w:rFonts w:eastAsia="Times New Roman" w:cs="Times New Roman"/>
          <w:szCs w:val="24"/>
        </w:rPr>
      </w:pPr>
      <w:r w:rsidRPr="00EE2FD1">
        <w:rPr>
          <w:rFonts w:eastAsia="Times New Roman" w:cs="Times New Roman"/>
          <w:szCs w:val="24"/>
        </w:rPr>
        <w:t>— использование приобретенных знаний и умений для решения практических задач повседневной жизни;</w:t>
      </w:r>
    </w:p>
    <w:p w:rsidR="00EE2FD1" w:rsidRDefault="00980F6C" w:rsidP="00EE2FD1">
      <w:pPr>
        <w:pStyle w:val="a3"/>
        <w:ind w:firstLine="708"/>
        <w:jc w:val="both"/>
        <w:rPr>
          <w:rFonts w:eastAsia="Times New Roman" w:cs="Times New Roman"/>
          <w:szCs w:val="24"/>
        </w:rPr>
      </w:pPr>
      <w:r w:rsidRPr="00EE2FD1">
        <w:rPr>
          <w:rFonts w:eastAsia="Times New Roman" w:cs="Times New Roman"/>
          <w:szCs w:val="24"/>
        </w:rPr>
        <w:t>— формирование научного мировоззрения; — 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</w:t>
      </w:r>
      <w:r w:rsidR="00EE2FD1">
        <w:rPr>
          <w:rFonts w:eastAsia="Times New Roman" w:cs="Times New Roman"/>
          <w:szCs w:val="24"/>
        </w:rPr>
        <w:t>зики, астрономии и космонавтики;</w:t>
      </w:r>
    </w:p>
    <w:p w:rsidR="00980F6C" w:rsidRPr="00EE2FD1" w:rsidRDefault="00EE2FD1" w:rsidP="00EE2FD1">
      <w:pPr>
        <w:pStyle w:val="a3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980F6C" w:rsidRPr="00EE2FD1">
        <w:rPr>
          <w:rFonts w:eastAsia="Times New Roman" w:cs="Times New Roman"/>
          <w:szCs w:val="24"/>
        </w:rPr>
        <w:t>формирование и развитие у обучающихся астрономических знаний и умений для понимания явлений и процессов, происходящих в космосе, формирование единой картины мира.</w:t>
      </w:r>
    </w:p>
    <w:p w:rsidR="00314204" w:rsidRPr="00EE2FD1" w:rsidRDefault="00314204" w:rsidP="00EE2FD1">
      <w:pPr>
        <w:pStyle w:val="a3"/>
        <w:jc w:val="both"/>
        <w:rPr>
          <w:rFonts w:eastAsia="Times New Roman" w:cs="Times New Roman"/>
          <w:szCs w:val="24"/>
          <w:u w:val="single"/>
        </w:rPr>
      </w:pPr>
    </w:p>
    <w:p w:rsidR="00980F6C" w:rsidRPr="00EE2FD1" w:rsidRDefault="00980F6C" w:rsidP="00EE2FD1">
      <w:pPr>
        <w:pStyle w:val="a3"/>
        <w:jc w:val="both"/>
        <w:rPr>
          <w:rFonts w:eastAsia="Times New Roman" w:cs="Times New Roman"/>
          <w:b/>
          <w:szCs w:val="24"/>
          <w:u w:val="single"/>
        </w:rPr>
      </w:pPr>
      <w:r w:rsidRPr="00EE2FD1">
        <w:rPr>
          <w:rFonts w:eastAsia="Times New Roman" w:cs="Times New Roman"/>
          <w:b/>
          <w:szCs w:val="24"/>
          <w:u w:val="single"/>
        </w:rPr>
        <w:t>ЗАДАЧИ:</w:t>
      </w:r>
    </w:p>
    <w:p w:rsidR="00980F6C" w:rsidRPr="00EE2FD1" w:rsidRDefault="00980F6C" w:rsidP="00EE2FD1">
      <w:pPr>
        <w:pStyle w:val="a3"/>
        <w:jc w:val="both"/>
        <w:rPr>
          <w:rFonts w:eastAsia="Times New Roman" w:cs="Times New Roman"/>
          <w:szCs w:val="24"/>
        </w:rPr>
      </w:pPr>
      <w:r w:rsidRPr="00EE2FD1">
        <w:rPr>
          <w:rFonts w:eastAsia="Times New Roman" w:cs="Times New Roman"/>
          <w:szCs w:val="24"/>
        </w:rPr>
        <w:t>- Приобретение знаний и умений для использования в практической деятельности и повседневной жизни;</w:t>
      </w:r>
    </w:p>
    <w:p w:rsidR="00980F6C" w:rsidRPr="00EE2FD1" w:rsidRDefault="00980F6C" w:rsidP="00EE2FD1">
      <w:pPr>
        <w:pStyle w:val="a3"/>
        <w:jc w:val="both"/>
        <w:rPr>
          <w:rFonts w:eastAsia="Times New Roman" w:cs="Times New Roman"/>
          <w:szCs w:val="24"/>
        </w:rPr>
      </w:pPr>
      <w:r w:rsidRPr="00EE2FD1">
        <w:rPr>
          <w:rFonts w:eastAsia="Times New Roman" w:cs="Times New Roman"/>
          <w:szCs w:val="24"/>
        </w:rPr>
        <w:t>- Овладение способами познавательной, информационно-коммуникативной и рефлексивной деятельностей;</w:t>
      </w:r>
    </w:p>
    <w:p w:rsidR="00980F6C" w:rsidRPr="00EE2FD1" w:rsidRDefault="00980F6C" w:rsidP="00EE2FD1">
      <w:pPr>
        <w:pStyle w:val="a3"/>
        <w:jc w:val="both"/>
        <w:rPr>
          <w:rFonts w:eastAsia="Times New Roman" w:cs="Times New Roman"/>
          <w:szCs w:val="24"/>
        </w:rPr>
      </w:pPr>
      <w:r w:rsidRPr="00EE2FD1">
        <w:rPr>
          <w:rFonts w:eastAsia="Times New Roman" w:cs="Times New Roman"/>
          <w:szCs w:val="24"/>
        </w:rPr>
        <w:t>- Освоение познавательной, информационной, коммуникативной, рефлексивной компетенций.</w:t>
      </w:r>
    </w:p>
    <w:p w:rsidR="00980F6C" w:rsidRPr="00EE2FD1" w:rsidRDefault="00980F6C" w:rsidP="00EE2FD1">
      <w:pPr>
        <w:pStyle w:val="a3"/>
        <w:jc w:val="both"/>
        <w:rPr>
          <w:rFonts w:cs="Times New Roman"/>
          <w:szCs w:val="24"/>
        </w:rPr>
      </w:pPr>
    </w:p>
    <w:p w:rsidR="00EE2FD1" w:rsidRDefault="00EE2FD1" w:rsidP="00EE2F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E2FD1">
        <w:rPr>
          <w:rFonts w:ascii="Times New Roman" w:hAnsi="Times New Roman"/>
          <w:color w:val="000000"/>
          <w:sz w:val="24"/>
          <w:szCs w:val="24"/>
        </w:rPr>
        <w:t>‌</w:t>
      </w:r>
      <w:bookmarkStart w:id="5" w:name="490f2411-5974-435e-ac25-4fd30bd3d382"/>
      <w:r w:rsidRPr="00EE2FD1">
        <w:rPr>
          <w:rFonts w:ascii="Times New Roman" w:hAnsi="Times New Roman"/>
          <w:color w:val="000000"/>
          <w:sz w:val="24"/>
          <w:szCs w:val="24"/>
        </w:rPr>
        <w:t xml:space="preserve">На изучение астрономии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EE2FD1">
        <w:rPr>
          <w:rFonts w:ascii="Times New Roman" w:hAnsi="Times New Roman"/>
          <w:color w:val="000000"/>
          <w:sz w:val="24"/>
          <w:szCs w:val="24"/>
        </w:rPr>
        <w:t xml:space="preserve"> часов: в 10 классе –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EE2FD1">
        <w:rPr>
          <w:rFonts w:ascii="Times New Roman" w:hAnsi="Times New Roman"/>
          <w:color w:val="000000"/>
          <w:sz w:val="24"/>
          <w:szCs w:val="24"/>
        </w:rPr>
        <w:t xml:space="preserve"> часов 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E2FD1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 xml:space="preserve"> в неделю) либо в 11 классе – 34 часов (1 час</w:t>
      </w:r>
      <w:r w:rsidRPr="00EE2FD1">
        <w:rPr>
          <w:rFonts w:ascii="Times New Roman" w:hAnsi="Times New Roman"/>
          <w:color w:val="000000"/>
          <w:sz w:val="24"/>
          <w:szCs w:val="24"/>
        </w:rPr>
        <w:t xml:space="preserve"> в неделю).</w:t>
      </w:r>
      <w:bookmarkEnd w:id="5"/>
      <w:r w:rsidRPr="00EE2FD1">
        <w:rPr>
          <w:rFonts w:ascii="Times New Roman" w:hAnsi="Times New Roman"/>
          <w:color w:val="000000"/>
          <w:sz w:val="24"/>
          <w:szCs w:val="24"/>
        </w:rPr>
        <w:t>‌‌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FD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учебному</w:t>
      </w:r>
      <w:r w:rsidRPr="00EE2FD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2FD1">
        <w:rPr>
          <w:rFonts w:ascii="Times New Roman" w:hAnsi="Times New Roman" w:cs="Times New Roman"/>
          <w:sz w:val="24"/>
          <w:szCs w:val="24"/>
        </w:rPr>
        <w:t xml:space="preserve"> МБОУ СОШ № 4 </w:t>
      </w:r>
      <w:proofErr w:type="spellStart"/>
      <w:r w:rsidRPr="00EE2F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2FD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E2FD1">
        <w:rPr>
          <w:rFonts w:ascii="Times New Roman" w:hAnsi="Times New Roman" w:cs="Times New Roman"/>
          <w:sz w:val="24"/>
          <w:szCs w:val="24"/>
        </w:rPr>
        <w:t>аранай</w:t>
      </w:r>
      <w:proofErr w:type="spellEnd"/>
      <w:r w:rsidRPr="00EE2FD1">
        <w:rPr>
          <w:rFonts w:ascii="Times New Roman" w:hAnsi="Times New Roman" w:cs="Times New Roman"/>
          <w:sz w:val="24"/>
          <w:szCs w:val="24"/>
        </w:rPr>
        <w:t xml:space="preserve"> на 2023-2024 </w:t>
      </w:r>
      <w:proofErr w:type="spellStart"/>
      <w:r w:rsidRPr="00EE2FD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E2F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астрономия проводится в 10 классе.</w:t>
      </w:r>
    </w:p>
    <w:p w:rsidR="00EE2FD1" w:rsidRDefault="00EE2FD1" w:rsidP="00EE2F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E2FD1" w:rsidRDefault="00EE2FD1" w:rsidP="00EE2FD1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D1" w:rsidRDefault="00EE2FD1" w:rsidP="00EE2FD1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D1" w:rsidRPr="00EE2FD1" w:rsidRDefault="00EE2FD1" w:rsidP="00EE2FD1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FD1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572"/>
        <w:gridCol w:w="1039"/>
        <w:gridCol w:w="6448"/>
      </w:tblGrid>
      <w:tr w:rsidR="00EE2FD1" w:rsidRPr="00D327D5" w:rsidTr="009A1023">
        <w:trPr>
          <w:jc w:val="center"/>
        </w:trPr>
        <w:tc>
          <w:tcPr>
            <w:tcW w:w="601" w:type="dxa"/>
          </w:tcPr>
          <w:p w:rsidR="00EE2FD1" w:rsidRPr="00D327D5" w:rsidRDefault="00EE2FD1" w:rsidP="00D327D5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D327D5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572" w:type="dxa"/>
          </w:tcPr>
          <w:p w:rsidR="00EE2FD1" w:rsidRPr="00D327D5" w:rsidRDefault="00EE2FD1" w:rsidP="00D327D5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D327D5">
              <w:rPr>
                <w:rFonts w:cs="Times New Roman"/>
                <w:b/>
                <w:szCs w:val="24"/>
              </w:rPr>
              <w:t>Тема (раздела)</w:t>
            </w:r>
          </w:p>
        </w:tc>
        <w:tc>
          <w:tcPr>
            <w:tcW w:w="1039" w:type="dxa"/>
          </w:tcPr>
          <w:p w:rsidR="00EE2FD1" w:rsidRPr="00D327D5" w:rsidRDefault="00EE2FD1" w:rsidP="00D327D5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D327D5">
              <w:rPr>
                <w:rFonts w:cs="Times New Roman"/>
                <w:b/>
                <w:szCs w:val="24"/>
              </w:rPr>
              <w:t>Кол-во часов</w:t>
            </w:r>
          </w:p>
        </w:tc>
        <w:tc>
          <w:tcPr>
            <w:tcW w:w="6448" w:type="dxa"/>
          </w:tcPr>
          <w:p w:rsidR="00EE2FD1" w:rsidRPr="00D327D5" w:rsidRDefault="00EE2FD1" w:rsidP="00D327D5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D327D5">
              <w:rPr>
                <w:rFonts w:cs="Times New Roman"/>
                <w:b/>
                <w:szCs w:val="24"/>
              </w:rPr>
              <w:t>Основные понятия, термины, явления и д.</w:t>
            </w:r>
            <w:proofErr w:type="gramStart"/>
            <w:r w:rsidRPr="00D327D5">
              <w:rPr>
                <w:rFonts w:cs="Times New Roman"/>
                <w:b/>
                <w:szCs w:val="24"/>
              </w:rPr>
              <w:t>т</w:t>
            </w:r>
            <w:proofErr w:type="gramEnd"/>
            <w:r w:rsidRPr="00D327D5">
              <w:rPr>
                <w:rFonts w:cs="Times New Roman"/>
                <w:b/>
                <w:szCs w:val="24"/>
              </w:rPr>
              <w:t>.</w:t>
            </w:r>
          </w:p>
        </w:tc>
      </w:tr>
      <w:tr w:rsidR="00D327D5" w:rsidRPr="00EE2FD1" w:rsidTr="009A1023">
        <w:trPr>
          <w:jc w:val="center"/>
        </w:trPr>
        <w:tc>
          <w:tcPr>
            <w:tcW w:w="601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E2FD1">
              <w:rPr>
                <w:rFonts w:cs="Times New Roman"/>
                <w:szCs w:val="24"/>
              </w:rPr>
              <w:t>1</w:t>
            </w:r>
          </w:p>
        </w:tc>
        <w:tc>
          <w:tcPr>
            <w:tcW w:w="1572" w:type="dxa"/>
          </w:tcPr>
          <w:p w:rsidR="00D327D5" w:rsidRPr="00EE2FD1" w:rsidRDefault="00761F77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Предмет астрономии</w:t>
            </w:r>
            <w:r w:rsidRPr="00EE2FD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448" w:type="dxa"/>
          </w:tcPr>
          <w:p w:rsidR="00D327D5" w:rsidRPr="00D327D5" w:rsidRDefault="00D327D5" w:rsidP="00D327D5">
            <w:pPr>
              <w:pStyle w:val="a3"/>
              <w:jc w:val="both"/>
            </w:pPr>
            <w:r w:rsidRPr="00D327D5"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</w:tr>
      <w:tr w:rsidR="00D327D5" w:rsidRPr="00EE2FD1" w:rsidTr="00D327D5">
        <w:trPr>
          <w:trHeight w:val="2285"/>
          <w:jc w:val="center"/>
        </w:trPr>
        <w:tc>
          <w:tcPr>
            <w:tcW w:w="601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E2FD1">
              <w:rPr>
                <w:rFonts w:cs="Times New Roman"/>
                <w:szCs w:val="24"/>
              </w:rPr>
              <w:t>2</w:t>
            </w:r>
          </w:p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72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Практические основы астрономии</w:t>
            </w:r>
          </w:p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39" w:type="dxa"/>
          </w:tcPr>
          <w:p w:rsidR="00D327D5" w:rsidRPr="00EE2FD1" w:rsidRDefault="000776B6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448" w:type="dxa"/>
          </w:tcPr>
          <w:p w:rsidR="00D327D5" w:rsidRPr="00D327D5" w:rsidRDefault="00D327D5" w:rsidP="00D327D5">
            <w:pPr>
              <w:pStyle w:val="a3"/>
              <w:jc w:val="both"/>
            </w:pPr>
            <w:r w:rsidRPr="00D327D5"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</w:tr>
      <w:tr w:rsidR="00D327D5" w:rsidRPr="00EE2FD1" w:rsidTr="00D327D5">
        <w:trPr>
          <w:trHeight w:val="1411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E2FD1">
              <w:rPr>
                <w:rFonts w:cs="Times New Roman"/>
                <w:szCs w:val="24"/>
              </w:rPr>
              <w:t>Строение Солнечной системы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D327D5" w:rsidRPr="00EE2FD1" w:rsidRDefault="000776B6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D327D5" w:rsidRPr="00D327D5" w:rsidRDefault="00D327D5" w:rsidP="00D327D5">
            <w:pPr>
              <w:pStyle w:val="a3"/>
              <w:jc w:val="both"/>
            </w:pPr>
            <w:r w:rsidRPr="00D327D5"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</w:tr>
      <w:tr w:rsidR="00D327D5" w:rsidRPr="00EE2FD1" w:rsidTr="00D327D5">
        <w:trPr>
          <w:trHeight w:val="1274"/>
          <w:jc w:val="center"/>
        </w:trPr>
        <w:tc>
          <w:tcPr>
            <w:tcW w:w="601" w:type="dxa"/>
            <w:tcBorders>
              <w:top w:val="single" w:sz="4" w:space="0" w:color="auto"/>
            </w:tcBorders>
          </w:tcPr>
          <w:p w:rsidR="00D327D5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Природа тел Солнечной системы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D327D5" w:rsidRDefault="000776B6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6448" w:type="dxa"/>
            <w:tcBorders>
              <w:top w:val="single" w:sz="4" w:space="0" w:color="auto"/>
            </w:tcBorders>
          </w:tcPr>
          <w:p w:rsidR="00D327D5" w:rsidRPr="00D327D5" w:rsidRDefault="00D327D5" w:rsidP="00D327D5">
            <w:pPr>
              <w:pStyle w:val="a3"/>
              <w:jc w:val="both"/>
            </w:pPr>
            <w:r w:rsidRPr="00D327D5">
      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      </w:r>
          </w:p>
        </w:tc>
      </w:tr>
      <w:tr w:rsidR="00D327D5" w:rsidRPr="00EE2FD1" w:rsidTr="009A1023">
        <w:trPr>
          <w:jc w:val="center"/>
        </w:trPr>
        <w:tc>
          <w:tcPr>
            <w:tcW w:w="601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E2FD1">
              <w:rPr>
                <w:rFonts w:cs="Times New Roman"/>
                <w:szCs w:val="24"/>
              </w:rPr>
              <w:t>5</w:t>
            </w:r>
          </w:p>
        </w:tc>
        <w:tc>
          <w:tcPr>
            <w:tcW w:w="1572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Солнце и звезды</w:t>
            </w:r>
          </w:p>
        </w:tc>
        <w:tc>
          <w:tcPr>
            <w:tcW w:w="1039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448" w:type="dxa"/>
          </w:tcPr>
          <w:p w:rsidR="00D327D5" w:rsidRPr="00D327D5" w:rsidRDefault="00D327D5" w:rsidP="00D327D5">
            <w:pPr>
              <w:pStyle w:val="a3"/>
              <w:jc w:val="both"/>
            </w:pPr>
            <w:r w:rsidRPr="00D327D5"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  <w:proofErr w:type="spellStart"/>
            <w:r w:rsidRPr="00D327D5">
              <w:t>Внесолнечные</w:t>
            </w:r>
            <w:proofErr w:type="spellEnd"/>
            <w:r w:rsidRPr="00D327D5">
      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</w:tr>
      <w:tr w:rsidR="00D327D5" w:rsidRPr="00EE2FD1" w:rsidTr="00D327D5">
        <w:trPr>
          <w:trHeight w:val="1973"/>
          <w:jc w:val="center"/>
        </w:trPr>
        <w:tc>
          <w:tcPr>
            <w:tcW w:w="601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E2FD1">
              <w:rPr>
                <w:rFonts w:cs="Times New Roman"/>
                <w:szCs w:val="24"/>
              </w:rPr>
              <w:t>6</w:t>
            </w:r>
          </w:p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72" w:type="dxa"/>
          </w:tcPr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E2FD1">
              <w:rPr>
                <w:rFonts w:cs="Times New Roman"/>
                <w:szCs w:val="24"/>
              </w:rPr>
              <w:t>Строение и эволюция Вселенной</w:t>
            </w:r>
          </w:p>
          <w:p w:rsidR="00D327D5" w:rsidRPr="00EE2FD1" w:rsidRDefault="00D327D5" w:rsidP="00884E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39" w:type="dxa"/>
          </w:tcPr>
          <w:p w:rsidR="00D327D5" w:rsidRPr="00EE2FD1" w:rsidRDefault="00C61EB8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D327D5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448" w:type="dxa"/>
          </w:tcPr>
          <w:p w:rsidR="00D327D5" w:rsidRPr="00D327D5" w:rsidRDefault="00D327D5" w:rsidP="00D327D5">
            <w:pPr>
              <w:pStyle w:val="a3"/>
              <w:jc w:val="both"/>
            </w:pPr>
            <w:r w:rsidRPr="00D327D5">
              <w:t>Состав и структура Галактики. Звездные скопления. Межзвездный газ и пыль. Вращение Галактики. Темная материя.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</w:tr>
      <w:tr w:rsidR="00EE2FD1" w:rsidRPr="00EE2FD1" w:rsidTr="009A1023">
        <w:trPr>
          <w:jc w:val="center"/>
        </w:trPr>
        <w:tc>
          <w:tcPr>
            <w:tcW w:w="601" w:type="dxa"/>
          </w:tcPr>
          <w:p w:rsidR="00EE2FD1" w:rsidRPr="00EE2FD1" w:rsidRDefault="00884E74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72" w:type="dxa"/>
          </w:tcPr>
          <w:p w:rsidR="00EE2FD1" w:rsidRPr="00EE2FD1" w:rsidRDefault="00EE2FD1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E2FD1">
              <w:rPr>
                <w:rFonts w:cs="Times New Roman"/>
                <w:szCs w:val="24"/>
              </w:rPr>
              <w:t xml:space="preserve">Повторение </w:t>
            </w:r>
          </w:p>
        </w:tc>
        <w:tc>
          <w:tcPr>
            <w:tcW w:w="1039" w:type="dxa"/>
          </w:tcPr>
          <w:p w:rsidR="00EE2FD1" w:rsidRPr="00EE2FD1" w:rsidRDefault="00D327D5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448" w:type="dxa"/>
          </w:tcPr>
          <w:p w:rsidR="00EE2FD1" w:rsidRPr="00EE2FD1" w:rsidRDefault="00EE2FD1" w:rsidP="009A1023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EE2FD1" w:rsidRPr="00EE2FD1" w:rsidTr="009A1023">
        <w:trPr>
          <w:jc w:val="center"/>
        </w:trPr>
        <w:tc>
          <w:tcPr>
            <w:tcW w:w="601" w:type="dxa"/>
          </w:tcPr>
          <w:p w:rsidR="00EE2FD1" w:rsidRPr="00EE2FD1" w:rsidRDefault="00EE2FD1" w:rsidP="009A1023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72" w:type="dxa"/>
          </w:tcPr>
          <w:p w:rsidR="00EE2FD1" w:rsidRPr="00EE2FD1" w:rsidRDefault="00EE2FD1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EE2FD1">
              <w:rPr>
                <w:rFonts w:cs="Times New Roman"/>
                <w:szCs w:val="24"/>
              </w:rPr>
              <w:t xml:space="preserve">Итого </w:t>
            </w:r>
          </w:p>
        </w:tc>
        <w:tc>
          <w:tcPr>
            <w:tcW w:w="1039" w:type="dxa"/>
          </w:tcPr>
          <w:p w:rsidR="00EE2FD1" w:rsidRPr="00EE2FD1" w:rsidRDefault="009D0303" w:rsidP="009A1023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  <w:r w:rsidR="00EE2FD1" w:rsidRPr="00EE2FD1">
              <w:rPr>
                <w:rFonts w:cs="Times New Roman"/>
                <w:szCs w:val="24"/>
              </w:rPr>
              <w:t xml:space="preserve"> ч.</w:t>
            </w:r>
          </w:p>
        </w:tc>
        <w:tc>
          <w:tcPr>
            <w:tcW w:w="6448" w:type="dxa"/>
          </w:tcPr>
          <w:p w:rsidR="00EE2FD1" w:rsidRPr="00EE2FD1" w:rsidRDefault="00EE2FD1" w:rsidP="009A1023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</w:tbl>
    <w:p w:rsidR="00980F6C" w:rsidRPr="00953436" w:rsidRDefault="00980F6C" w:rsidP="00D327D5">
      <w:pPr>
        <w:pStyle w:val="a3"/>
        <w:jc w:val="center"/>
        <w:rPr>
          <w:rFonts w:cs="Times New Roman"/>
          <w:b/>
          <w:szCs w:val="24"/>
        </w:rPr>
      </w:pPr>
      <w:r w:rsidRPr="00953436">
        <w:rPr>
          <w:rFonts w:cs="Times New Roman"/>
          <w:b/>
          <w:szCs w:val="24"/>
        </w:rPr>
        <w:lastRenderedPageBreak/>
        <w:t>Планируемые  результаты освоения учебного предмета «Астрономия»</w:t>
      </w:r>
    </w:p>
    <w:p w:rsidR="00980F6C" w:rsidRPr="00EE2FD1" w:rsidRDefault="00980F6C" w:rsidP="00EE2FD1">
      <w:pPr>
        <w:pStyle w:val="a3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jc w:val="both"/>
        <w:rPr>
          <w:rFonts w:cs="Times New Roman"/>
          <w:szCs w:val="24"/>
        </w:rPr>
      </w:pPr>
      <w:r w:rsidRPr="00953436">
        <w:rPr>
          <w:rFonts w:cs="Times New Roman"/>
          <w:b/>
          <w:i/>
          <w:szCs w:val="24"/>
        </w:rPr>
        <w:t>Личностные результаты</w:t>
      </w:r>
      <w:r w:rsidRPr="00953436">
        <w:rPr>
          <w:rFonts w:cs="Times New Roman"/>
          <w:b/>
          <w:szCs w:val="24"/>
        </w:rPr>
        <w:t xml:space="preserve"> </w:t>
      </w:r>
      <w:r w:rsidRPr="00EE2FD1">
        <w:rPr>
          <w:rFonts w:cs="Times New Roman"/>
          <w:szCs w:val="24"/>
        </w:rPr>
        <w:t xml:space="preserve">отражают </w:t>
      </w:r>
      <w:proofErr w:type="spellStart"/>
      <w:r w:rsidRPr="00EE2FD1">
        <w:rPr>
          <w:rFonts w:cs="Times New Roman"/>
          <w:szCs w:val="24"/>
        </w:rPr>
        <w:t>сформированность</w:t>
      </w:r>
      <w:proofErr w:type="spellEnd"/>
      <w:r w:rsidRPr="00EE2FD1">
        <w:rPr>
          <w:rFonts w:cs="Times New Roman"/>
          <w:szCs w:val="24"/>
        </w:rPr>
        <w:t xml:space="preserve">, в том числе в части: 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1.  Гражданского воспитания </w:t>
      </w:r>
    </w:p>
    <w:p w:rsidR="00980F6C" w:rsidRPr="00EE2FD1" w:rsidRDefault="00953436" w:rsidP="00953436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80F6C" w:rsidRPr="00EE2FD1">
        <w:rPr>
          <w:rFonts w:cs="Times New Roman"/>
          <w:szCs w:val="24"/>
        </w:rPr>
        <w:t>формирование  активной  гражданской  позиции,  гражданской  ответственности, основанной  на  традиционных  культурных,  духовных  и нравственных ценностях российского общества.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2.  Патриотического воспитания </w:t>
      </w:r>
    </w:p>
    <w:p w:rsidR="00980F6C" w:rsidRPr="00EE2FD1" w:rsidRDefault="00953436" w:rsidP="00953436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80F6C" w:rsidRPr="00EE2FD1">
        <w:rPr>
          <w:rFonts w:cs="Times New Roman"/>
          <w:szCs w:val="24"/>
        </w:rPr>
        <w:t>ценностного  отношения  к  отечественному  культурному,  историческому  и  научному  наследию,  понимания  значения  физики, как науки в жизни современного общества, способности владеть достоверной информацией о передовых достижениях и открытиях мировой и отечественной физики, заинтересованности в научных знаниях об устройстве мира и общества.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3.  Духовно-нравственного воспитания </w:t>
      </w:r>
    </w:p>
    <w:p w:rsidR="00980F6C" w:rsidRPr="00EE2FD1" w:rsidRDefault="00953436" w:rsidP="00953436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80F6C" w:rsidRPr="00EE2FD1">
        <w:rPr>
          <w:rFonts w:cs="Times New Roman"/>
          <w:szCs w:val="24"/>
        </w:rPr>
        <w:t>представления  о  социальных  нормах  и  правилах  межличностных отношений  в коллективе,  готовности  к  разнообразной  совместной деятельности при выполнении учебных, познавательных задач, выполнении экспериментов, создании учебных проектов;</w:t>
      </w:r>
    </w:p>
    <w:p w:rsidR="00980F6C" w:rsidRPr="00EE2FD1" w:rsidRDefault="00980F6C" w:rsidP="00EE2FD1">
      <w:pPr>
        <w:pStyle w:val="a3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стремления к взаимопониманию и взаимопомощи в процессе этой учебной деятельности;  готовности  оценивать  своё  поведение  и  поступки  своих товарищей  с  позиции  нравственных  и  правовых  норм  с  учётом  осознания последствий поступков.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5.  Физического  воспитания</w:t>
      </w:r>
    </w:p>
    <w:p w:rsidR="00980F6C" w:rsidRPr="00EE2FD1" w:rsidRDefault="00953436" w:rsidP="00953436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80F6C" w:rsidRPr="00EE2FD1">
        <w:rPr>
          <w:rFonts w:cs="Times New Roman"/>
          <w:szCs w:val="24"/>
        </w:rPr>
        <w:t>формирования  культуры  здоровья  и эмоционального благополучия  осознания ценности жизни, ответственного отношения  к своему здоровью, установки  на  здоровый  образ  жизни,  осознания  последствий  и  неприятия вредных  привычек,  необходимости  соблюдения  правил  безопасности  в быту и реальной жизни.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6.  Трудового воспитания</w:t>
      </w:r>
    </w:p>
    <w:p w:rsidR="00980F6C" w:rsidRPr="00EE2FD1" w:rsidRDefault="00953436" w:rsidP="00953436">
      <w:pPr>
        <w:pStyle w:val="a3"/>
        <w:ind w:firstLine="708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</w:t>
      </w:r>
      <w:r w:rsidR="00980F6C" w:rsidRPr="00EE2FD1">
        <w:rPr>
          <w:rFonts w:cs="Times New Roman"/>
          <w:szCs w:val="24"/>
        </w:rPr>
        <w:t>коммуникативной компетентности в общественно полезной, учебно-исследовательской,  творческой  и  других  видах  деятельности;  интереса  к практическому  изучению профессий и труда различного рода, в том числе на  основе  применения  предметных  знаний,  осознанного  выбора индивидуальной  траектории  продолжения  образования  с  учётом личностных интересов и способности к предмету, общественных интересов и потребностей.</w:t>
      </w:r>
      <w:proofErr w:type="gramEnd"/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7.  Экологического воспитания </w:t>
      </w:r>
    </w:p>
    <w:p w:rsidR="00980F6C" w:rsidRPr="00EE2FD1" w:rsidRDefault="00953436" w:rsidP="00953436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80F6C" w:rsidRPr="00EE2FD1">
        <w:rPr>
          <w:rFonts w:cs="Times New Roman"/>
          <w:szCs w:val="24"/>
        </w:rPr>
        <w:t xml:space="preserve">экологически целесообразного отношения  к природе как источнику Жизни на  Земле,  основе  её  существования,  понимания  ценности  здорового  и безопасного  образа  жизни,  ответственного  отношения  к  собственному физическому  и  психическому  здоровью,  осознания  ценности  соблюдения  правил  безопасного  поведения  при  работе  с  веществами,  а  также  в ситуациях, угрожающих здоровью и жизни людей; 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способности  применять  знания,  получаемые  при  изучении  предмета,  для  решения  задач,  связанных  с  окружающей  природной  средой,  повышения  уровня  экологической  культуры,  осознания  глобального  характера  экологических  проблем  и  путей  их  решения  посредством  методов  предмета;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экологического  мышления,  умения  руководствоваться  им  в познавательной, коммуникативной и социальной практике.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8.  Ценностей научного познания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Мировоззренческих  представлений  соответствующих  современному уровню  развития  науки  и  составляющих  основу  для  понимания  сущности научной  картины  мира;  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представлений  об  основных  закономерностях развития  природы,  взаимосвязях  человека  с  природной  средой,  о  роли предмета в познании этих закономерностей; </w:t>
      </w:r>
    </w:p>
    <w:p w:rsidR="00980F6C" w:rsidRPr="00EE2FD1" w:rsidRDefault="00980F6C" w:rsidP="00953436">
      <w:pPr>
        <w:pStyle w:val="a3"/>
        <w:ind w:firstLine="708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познавательных  мотивов,  направленных  на  получение  новых  знаний  по предмету,  необходимых  для  объяснения  наблюдаемых  процессов  и явлений; </w:t>
      </w:r>
      <w:r w:rsidRPr="00EE2FD1">
        <w:rPr>
          <w:rFonts w:cs="Times New Roman"/>
          <w:szCs w:val="24"/>
        </w:rPr>
        <w:lastRenderedPageBreak/>
        <w:t>познавательной  и  информационной  культуры,  в  том  числе  навыков самостоятельной  работы  с  учебными  текстами,  справочной  литературой, доступными техническими средствами информационных технологий; интереса  к  обучению  и  познанию,  любознательности,  готовности  и способности  к  самообразованию,  исследовательской  деятельности,  к осознанному выбору направленности и уровня обучения в дальнейшем.</w:t>
      </w:r>
    </w:p>
    <w:p w:rsidR="00980F6C" w:rsidRPr="00EE2FD1" w:rsidRDefault="00980F6C" w:rsidP="00EE2FD1">
      <w:pPr>
        <w:pStyle w:val="a3"/>
        <w:jc w:val="both"/>
        <w:rPr>
          <w:rFonts w:cs="Times New Roman"/>
          <w:szCs w:val="24"/>
        </w:rPr>
      </w:pPr>
    </w:p>
    <w:p w:rsidR="00953436" w:rsidRDefault="00953436" w:rsidP="00953436">
      <w:pPr>
        <w:pStyle w:val="a3"/>
        <w:jc w:val="both"/>
      </w:pPr>
      <w:proofErr w:type="spellStart"/>
      <w:r w:rsidRPr="00953436">
        <w:rPr>
          <w:b/>
          <w:i/>
        </w:rPr>
        <w:t>Метапредметными</w:t>
      </w:r>
      <w:proofErr w:type="spellEnd"/>
      <w:r w:rsidRPr="00953436">
        <w:rPr>
          <w:b/>
          <w:i/>
        </w:rPr>
        <w:t xml:space="preserve"> результатами</w:t>
      </w:r>
      <w:r>
        <w:t> обучения являются:</w:t>
      </w:r>
    </w:p>
    <w:p w:rsidR="00953436" w:rsidRDefault="00953436" w:rsidP="00953436">
      <w:pPr>
        <w:pStyle w:val="a3"/>
        <w:jc w:val="both"/>
      </w:pPr>
      <w:r>
        <w:rPr>
          <w:u w:val="single"/>
        </w:rPr>
        <w:t>Регулятивные универсальные учебные действия.</w:t>
      </w:r>
    </w:p>
    <w:p w:rsidR="00953436" w:rsidRDefault="00953436" w:rsidP="00953436">
      <w:pPr>
        <w:pStyle w:val="a3"/>
        <w:jc w:val="both"/>
      </w:pPr>
      <w:r>
        <w:t>Выпускник научится: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организовывать эффективный поиск ресурсов, необходимых для достижения поставленной цели;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сопоставлять полученный результат деятельности с поставленной заранее целью.</w:t>
      </w:r>
    </w:p>
    <w:p w:rsidR="00953436" w:rsidRDefault="00953436" w:rsidP="00953436">
      <w:pPr>
        <w:pStyle w:val="a3"/>
        <w:jc w:val="both"/>
      </w:pPr>
      <w:r>
        <w:t>Выпускник получит возможность научиться: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самостоятельно ставить и формулировать собственные задачи в образовательной деятельности и жизненных ситуациях;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построению жизненных планов во временной перспективе;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при планировании достижения целей самостоятельно, полно и адекватно учитывать условия и средства их достижения;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выделять альтернативные способы достижения цели и выбирать наиболее эффективный способ;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 xml:space="preserve">основам </w:t>
      </w:r>
      <w:proofErr w:type="spellStart"/>
      <w:r>
        <w:t>саморегуляции</w:t>
      </w:r>
      <w:proofErr w:type="spellEnd"/>
      <w: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осуществлять познавательную рефлексию в отношении действий по решению учебных и познавательных задач;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53436" w:rsidRDefault="00953436" w:rsidP="00761F77">
      <w:pPr>
        <w:pStyle w:val="a3"/>
        <w:numPr>
          <w:ilvl w:val="0"/>
          <w:numId w:val="3"/>
        </w:numPr>
        <w:jc w:val="both"/>
      </w:pPr>
      <w:r>
        <w:t>прилагать волевые усилия и преодолевать трудности и препятствия на пути достижения целей.</w:t>
      </w:r>
    </w:p>
    <w:p w:rsidR="00953436" w:rsidRDefault="00953436" w:rsidP="00953436">
      <w:pPr>
        <w:pStyle w:val="a3"/>
        <w:jc w:val="both"/>
      </w:pPr>
      <w:r>
        <w:rPr>
          <w:u w:val="single"/>
        </w:rPr>
        <w:t>Познавательные универсальные учебные действия.</w:t>
      </w:r>
    </w:p>
    <w:p w:rsidR="00953436" w:rsidRDefault="00953436" w:rsidP="00953436">
      <w:pPr>
        <w:pStyle w:val="a3"/>
        <w:jc w:val="both"/>
      </w:pPr>
      <w:r>
        <w:t>Выпускник научится:</w:t>
      </w:r>
    </w:p>
    <w:p w:rsidR="00953436" w:rsidRDefault="00953436" w:rsidP="00761F77">
      <w:pPr>
        <w:pStyle w:val="a3"/>
        <w:numPr>
          <w:ilvl w:val="0"/>
          <w:numId w:val="4"/>
        </w:numPr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3436" w:rsidRDefault="00953436" w:rsidP="00761F77">
      <w:pPr>
        <w:pStyle w:val="a3"/>
        <w:numPr>
          <w:ilvl w:val="0"/>
          <w:numId w:val="4"/>
        </w:numPr>
        <w:jc w:val="both"/>
      </w:pPr>
      <w: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53436" w:rsidRDefault="00953436" w:rsidP="00761F77">
      <w:pPr>
        <w:pStyle w:val="a3"/>
        <w:numPr>
          <w:ilvl w:val="0"/>
          <w:numId w:val="4"/>
        </w:numPr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3436" w:rsidRDefault="00953436" w:rsidP="00761F77">
      <w:pPr>
        <w:pStyle w:val="a3"/>
        <w:numPr>
          <w:ilvl w:val="0"/>
          <w:numId w:val="4"/>
        </w:numPr>
        <w:jc w:val="both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3436" w:rsidRDefault="00953436" w:rsidP="00761F77">
      <w:pPr>
        <w:pStyle w:val="a3"/>
        <w:numPr>
          <w:ilvl w:val="0"/>
          <w:numId w:val="4"/>
        </w:numPr>
        <w:jc w:val="both"/>
      </w:pPr>
      <w: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53436" w:rsidRDefault="00953436" w:rsidP="00761F77">
      <w:pPr>
        <w:pStyle w:val="a3"/>
        <w:numPr>
          <w:ilvl w:val="0"/>
          <w:numId w:val="4"/>
        </w:numPr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3436" w:rsidRDefault="00953436" w:rsidP="00761F77">
      <w:pPr>
        <w:pStyle w:val="a3"/>
        <w:numPr>
          <w:ilvl w:val="0"/>
          <w:numId w:val="4"/>
        </w:numPr>
        <w:jc w:val="both"/>
      </w:pPr>
      <w:r>
        <w:t>менять и удерживать разные позиции в познавательной деятельности.</w:t>
      </w:r>
    </w:p>
    <w:p w:rsidR="00953436" w:rsidRDefault="00953436" w:rsidP="00953436">
      <w:pPr>
        <w:pStyle w:val="a3"/>
        <w:jc w:val="both"/>
      </w:pPr>
      <w:r>
        <w:t>Выпускник получит возможность научиться:</w:t>
      </w:r>
    </w:p>
    <w:p w:rsidR="00953436" w:rsidRDefault="00953436" w:rsidP="00761F77">
      <w:pPr>
        <w:pStyle w:val="a3"/>
        <w:numPr>
          <w:ilvl w:val="0"/>
          <w:numId w:val="5"/>
        </w:numPr>
        <w:jc w:val="both"/>
      </w:pPr>
      <w:r>
        <w:t>ставить проблему, аргументировать её актуальность;</w:t>
      </w:r>
    </w:p>
    <w:p w:rsidR="00953436" w:rsidRDefault="00953436" w:rsidP="00761F77">
      <w:pPr>
        <w:pStyle w:val="a3"/>
        <w:numPr>
          <w:ilvl w:val="0"/>
          <w:numId w:val="5"/>
        </w:numPr>
        <w:jc w:val="both"/>
      </w:pPr>
      <w:r>
        <w:t>самостоятельно проводить исследование на основе применения методов наблюдения и эксперимента;</w:t>
      </w:r>
    </w:p>
    <w:p w:rsidR="00953436" w:rsidRDefault="00953436" w:rsidP="00761F77">
      <w:pPr>
        <w:pStyle w:val="a3"/>
        <w:numPr>
          <w:ilvl w:val="0"/>
          <w:numId w:val="5"/>
        </w:numPr>
        <w:jc w:val="both"/>
      </w:pPr>
      <w:r>
        <w:t>выдвигать гипотезы о связях и закономерностях событий, процессов, объектов;</w:t>
      </w:r>
    </w:p>
    <w:p w:rsidR="00953436" w:rsidRDefault="00953436" w:rsidP="00761F77">
      <w:pPr>
        <w:pStyle w:val="a3"/>
        <w:numPr>
          <w:ilvl w:val="0"/>
          <w:numId w:val="5"/>
        </w:numPr>
        <w:jc w:val="both"/>
      </w:pPr>
      <w:r>
        <w:t>организовывать исследование с целью проверки гипотез, делать умозаключения (индуктивное и по аналогии) и выводы на основе аргументации.</w:t>
      </w:r>
    </w:p>
    <w:p w:rsidR="00953436" w:rsidRDefault="00953436" w:rsidP="00953436">
      <w:pPr>
        <w:pStyle w:val="a3"/>
        <w:jc w:val="both"/>
      </w:pPr>
      <w:r>
        <w:rPr>
          <w:u w:val="single"/>
        </w:rPr>
        <w:t>Коммуникативные универсальные учебные действия.</w:t>
      </w:r>
    </w:p>
    <w:p w:rsidR="00953436" w:rsidRDefault="00953436" w:rsidP="00953436">
      <w:pPr>
        <w:pStyle w:val="a3"/>
        <w:jc w:val="both"/>
      </w:pPr>
      <w:r>
        <w:t>Выпускник научится:</w:t>
      </w:r>
    </w:p>
    <w:p w:rsidR="00953436" w:rsidRDefault="00953436" w:rsidP="00761F77">
      <w:pPr>
        <w:pStyle w:val="a3"/>
        <w:numPr>
          <w:ilvl w:val="0"/>
          <w:numId w:val="6"/>
        </w:numPr>
        <w:jc w:val="both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3436" w:rsidRDefault="00953436" w:rsidP="00761F77">
      <w:pPr>
        <w:pStyle w:val="a3"/>
        <w:numPr>
          <w:ilvl w:val="0"/>
          <w:numId w:val="6"/>
        </w:numPr>
        <w:jc w:val="both"/>
      </w:pPr>
      <w:r>
        <w:t>при осуществлении групповой работы быть как руководителем, так и членом команды в разных ролях (генератор идей, критик, выступающий, эксперт и т.д.);</w:t>
      </w:r>
    </w:p>
    <w:p w:rsidR="00953436" w:rsidRDefault="00953436" w:rsidP="00761F77">
      <w:pPr>
        <w:pStyle w:val="a3"/>
        <w:numPr>
          <w:ilvl w:val="0"/>
          <w:numId w:val="6"/>
        </w:numPr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953436" w:rsidRDefault="00953436" w:rsidP="00761F77">
      <w:pPr>
        <w:pStyle w:val="a3"/>
        <w:numPr>
          <w:ilvl w:val="0"/>
          <w:numId w:val="6"/>
        </w:numPr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53436" w:rsidRDefault="00953436" w:rsidP="00761F77">
      <w:pPr>
        <w:pStyle w:val="a3"/>
        <w:numPr>
          <w:ilvl w:val="0"/>
          <w:numId w:val="6"/>
        </w:numPr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3436" w:rsidRDefault="00953436" w:rsidP="00953436">
      <w:pPr>
        <w:pStyle w:val="a3"/>
        <w:jc w:val="both"/>
      </w:pPr>
      <w:r>
        <w:t>Выпускник получит возможность научиться:</w:t>
      </w:r>
    </w:p>
    <w:p w:rsidR="00953436" w:rsidRDefault="00953436" w:rsidP="00761F77">
      <w:pPr>
        <w:pStyle w:val="a3"/>
        <w:numPr>
          <w:ilvl w:val="0"/>
          <w:numId w:val="7"/>
        </w:numPr>
        <w:jc w:val="both"/>
      </w:pPr>
      <w:proofErr w:type="gramStart"/>
      <w:r>
        <w:t>учитывать и координировать отличные от собственной позиции других людей, в сотрудничестве;</w:t>
      </w:r>
      <w:proofErr w:type="gramEnd"/>
    </w:p>
    <w:p w:rsidR="00953436" w:rsidRDefault="00953436" w:rsidP="00761F77">
      <w:pPr>
        <w:pStyle w:val="a3"/>
        <w:numPr>
          <w:ilvl w:val="0"/>
          <w:numId w:val="7"/>
        </w:numPr>
        <w:jc w:val="both"/>
      </w:pPr>
      <w:r>
        <w:t>учитывать разные мнения и интересы и обосновывать собственную позицию;</w:t>
      </w:r>
    </w:p>
    <w:p w:rsidR="00953436" w:rsidRDefault="00953436" w:rsidP="00761F77">
      <w:pPr>
        <w:pStyle w:val="a3"/>
        <w:numPr>
          <w:ilvl w:val="0"/>
          <w:numId w:val="7"/>
        </w:numPr>
        <w:jc w:val="both"/>
      </w:pPr>
      <w: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53436" w:rsidRDefault="00953436" w:rsidP="00761F77">
      <w:pPr>
        <w:pStyle w:val="a3"/>
        <w:numPr>
          <w:ilvl w:val="0"/>
          <w:numId w:val="7"/>
        </w:numPr>
        <w:jc w:val="both"/>
      </w:pPr>
      <w:r>
        <w:t>брать на себя инициативу в организации совместного действия (деловое лидерство);</w:t>
      </w:r>
    </w:p>
    <w:p w:rsidR="00953436" w:rsidRDefault="00953436" w:rsidP="00761F77">
      <w:pPr>
        <w:pStyle w:val="a3"/>
        <w:numPr>
          <w:ilvl w:val="0"/>
          <w:numId w:val="7"/>
        </w:numPr>
        <w:jc w:val="both"/>
      </w:pPr>
      <w:r>
        <w:t>оказывать поддержку и содействие тем, от кого зависит достижение цели в совместной деятельности;</w:t>
      </w:r>
    </w:p>
    <w:p w:rsidR="00953436" w:rsidRDefault="00953436" w:rsidP="00761F77">
      <w:pPr>
        <w:pStyle w:val="a3"/>
        <w:numPr>
          <w:ilvl w:val="0"/>
          <w:numId w:val="7"/>
        </w:numPr>
        <w:jc w:val="both"/>
      </w:pPr>
      <w: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53436" w:rsidRDefault="00953436" w:rsidP="00761F77">
      <w:pPr>
        <w:pStyle w:val="a3"/>
        <w:numPr>
          <w:ilvl w:val="0"/>
          <w:numId w:val="7"/>
        </w:numPr>
        <w:jc w:val="both"/>
      </w:pPr>
      <w: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53436" w:rsidRDefault="00953436" w:rsidP="00761F77">
      <w:pPr>
        <w:pStyle w:val="a3"/>
        <w:numPr>
          <w:ilvl w:val="0"/>
          <w:numId w:val="7"/>
        </w:numPr>
        <w:jc w:val="both"/>
      </w:pPr>
      <w: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953436" w:rsidRDefault="00953436" w:rsidP="00EE2FD1">
      <w:pPr>
        <w:pStyle w:val="a3"/>
        <w:jc w:val="both"/>
        <w:rPr>
          <w:rFonts w:cs="Times New Roman"/>
          <w:b/>
          <w:i/>
          <w:szCs w:val="24"/>
        </w:rPr>
      </w:pPr>
    </w:p>
    <w:p w:rsidR="00953436" w:rsidRDefault="00953436" w:rsidP="00EE2FD1">
      <w:pPr>
        <w:pStyle w:val="a3"/>
        <w:jc w:val="both"/>
        <w:rPr>
          <w:rFonts w:cs="Times New Roman"/>
          <w:b/>
          <w:i/>
          <w:szCs w:val="24"/>
        </w:rPr>
      </w:pPr>
    </w:p>
    <w:p w:rsidR="00980F6C" w:rsidRPr="00953436" w:rsidRDefault="00980F6C" w:rsidP="00EE2FD1">
      <w:pPr>
        <w:pStyle w:val="a3"/>
        <w:jc w:val="both"/>
        <w:rPr>
          <w:rFonts w:cs="Times New Roman"/>
          <w:b/>
          <w:i/>
          <w:szCs w:val="24"/>
        </w:rPr>
      </w:pPr>
      <w:r w:rsidRPr="00953436">
        <w:rPr>
          <w:rFonts w:cs="Times New Roman"/>
          <w:b/>
          <w:i/>
          <w:szCs w:val="24"/>
        </w:rPr>
        <w:t>Предметные результаты</w:t>
      </w:r>
    </w:p>
    <w:p w:rsidR="00953436" w:rsidRDefault="00953436" w:rsidP="00953436">
      <w:pPr>
        <w:pStyle w:val="a3"/>
        <w:jc w:val="both"/>
      </w:pPr>
      <w:r>
        <w:t>Выпускник на базовом уровне научится: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воспроизводить сведения по истории развития астрономии, ее связях с физикой и математикой;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применять звездную карту для поиска на небе определенных созвездий и звезд;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объяснять причины возникновения приливов на Земле и возмущений в движении тел Солнечной системы;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характеризовать особенности движения и маневров космических аппаратов для исследования тел Солнечной системы;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описывать характерные особенности природы планет-гигантов, их спутников и колец;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характеризовать природу малых тел Солнечной системы и объяснять причины их значительных различий;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описывать последствия падения на Землю крупных метеоритов;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определять и различать понятия (звезда, модель звезды, светимость, парсек, световой год);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определять расстояние до звездных скоплений и галактик по цефеидам на основе зависимости «период – светимость»;</w:t>
      </w:r>
    </w:p>
    <w:p w:rsidR="00953436" w:rsidRDefault="00953436" w:rsidP="00761F77">
      <w:pPr>
        <w:pStyle w:val="a3"/>
        <w:numPr>
          <w:ilvl w:val="0"/>
          <w:numId w:val="1"/>
        </w:numPr>
        <w:jc w:val="both"/>
      </w:pPr>
      <w:r>
        <w:t>классифицировать основные периоды эволюции Вселенной с момента начала ее расширения – Большого взрыва.</w:t>
      </w:r>
    </w:p>
    <w:p w:rsidR="00953436" w:rsidRDefault="00953436" w:rsidP="00953436">
      <w:pPr>
        <w:pStyle w:val="a3"/>
        <w:jc w:val="both"/>
      </w:pPr>
      <w:r>
        <w:t>Выпускник на базовом уровне получит возможность научиться: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объяснять механизм парникового эффекта и его значение для формирования и сохранения уникальной природы Земли;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 xml:space="preserve">объяснять сущность </w:t>
      </w:r>
      <w:proofErr w:type="spellStart"/>
      <w:r>
        <w:t>астероидно-кометной</w:t>
      </w:r>
      <w:proofErr w:type="spellEnd"/>
      <w:r>
        <w:t xml:space="preserve"> опасности, возможности и способы ее предотвращения;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описывать наблюдаемые проявления солнечной активности и их влияние на Землю;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сравнивать модели различных типов звезд с моделью Солнца;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объяснять смысл понятий (космология, Вселенная, модель Вселенной, Большой взрыв, реликтовое излучение);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характеризовать основные параметры Галактики (размеры, состав, структура);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использовать карту звездного неба для нахождения координат светила;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приводить примеры практического использования астрономических знаний о небесных телах и их системах;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>решать задачи на применение изученных астрономических законов;</w:t>
      </w:r>
    </w:p>
    <w:p w:rsidR="00953436" w:rsidRDefault="00953436" w:rsidP="00761F77">
      <w:pPr>
        <w:pStyle w:val="a3"/>
        <w:numPr>
          <w:ilvl w:val="0"/>
          <w:numId w:val="2"/>
        </w:numPr>
        <w:jc w:val="both"/>
      </w:pPr>
      <w:r>
        <w:t xml:space="preserve">осуществлять самостоятельный поиск информации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содержания с использованием различных источников, ее обработку и представление в разных формах.</w:t>
      </w:r>
    </w:p>
    <w:p w:rsidR="00980F6C" w:rsidRDefault="00980F6C" w:rsidP="00EE2FD1">
      <w:pPr>
        <w:pStyle w:val="a3"/>
        <w:jc w:val="both"/>
        <w:rPr>
          <w:rFonts w:cs="Times New Roman"/>
          <w:szCs w:val="24"/>
        </w:rPr>
      </w:pPr>
    </w:p>
    <w:p w:rsidR="00D327D5" w:rsidRDefault="00D327D5" w:rsidP="00EE2FD1">
      <w:pPr>
        <w:pStyle w:val="a3"/>
        <w:jc w:val="both"/>
        <w:rPr>
          <w:rFonts w:cs="Times New Roman"/>
          <w:szCs w:val="24"/>
        </w:rPr>
      </w:pPr>
    </w:p>
    <w:p w:rsidR="00D327D5" w:rsidRDefault="00D327D5" w:rsidP="00EE2FD1">
      <w:pPr>
        <w:pStyle w:val="a3"/>
        <w:jc w:val="both"/>
        <w:rPr>
          <w:rFonts w:cs="Times New Roman"/>
          <w:szCs w:val="24"/>
        </w:rPr>
      </w:pPr>
    </w:p>
    <w:p w:rsidR="00D327D5" w:rsidRDefault="00D327D5" w:rsidP="00EE2FD1">
      <w:pPr>
        <w:pStyle w:val="a3"/>
        <w:jc w:val="both"/>
        <w:rPr>
          <w:rFonts w:cs="Times New Roman"/>
          <w:szCs w:val="24"/>
        </w:rPr>
      </w:pPr>
    </w:p>
    <w:p w:rsidR="001967B5" w:rsidRPr="001967B5" w:rsidRDefault="001967B5" w:rsidP="00196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967B5" w:rsidRPr="00D327D5" w:rsidRDefault="001967B5" w:rsidP="00D327D5">
      <w:pPr>
        <w:pStyle w:val="a3"/>
        <w:jc w:val="center"/>
        <w:rPr>
          <w:rFonts w:cs="Times New Roman"/>
          <w:b/>
          <w:szCs w:val="24"/>
        </w:rPr>
      </w:pPr>
      <w:r w:rsidRPr="00D327D5">
        <w:rPr>
          <w:rFonts w:cs="Times New Roman"/>
          <w:b/>
          <w:szCs w:val="24"/>
        </w:rPr>
        <w:t>Тематическое планирование.</w:t>
      </w:r>
    </w:p>
    <w:tbl>
      <w:tblPr>
        <w:tblW w:w="9609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32"/>
        <w:gridCol w:w="7271"/>
        <w:gridCol w:w="159"/>
        <w:gridCol w:w="1347"/>
      </w:tblGrid>
      <w:tr w:rsidR="001967B5" w:rsidRPr="000776B6" w:rsidTr="000776B6">
        <w:trPr>
          <w:trHeight w:val="264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Название темы урока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1967B5" w:rsidRPr="000776B6" w:rsidTr="000776B6">
        <w:trPr>
          <w:jc w:val="center"/>
        </w:trPr>
        <w:tc>
          <w:tcPr>
            <w:tcW w:w="8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Предмет астрономии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2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Вводный инструктаж по ТБ. Что изучает астрономия.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Наблюдения – основа астрономии.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0776B6" w:rsidTr="000776B6">
        <w:trPr>
          <w:jc w:val="center"/>
        </w:trPr>
        <w:tc>
          <w:tcPr>
            <w:tcW w:w="8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Основы практической астрономии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6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Звезды и созвездия. Небесные координаты. Звездные карты.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Годичное движение Солнца. Эклиптика.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Движение и фазы Луны.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Затмения Солнца и Луны. Время и календарь.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0776B6" w:rsidP="00D327D5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проектов</w:t>
            </w:r>
            <w:r w:rsidR="001967B5" w:rsidRPr="00D327D5">
              <w:rPr>
                <w:rFonts w:cs="Times New Roman"/>
                <w:szCs w:val="24"/>
              </w:rPr>
              <w:t xml:space="preserve"> по теме «Основы практической астрономии».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0776B6" w:rsidTr="000776B6">
        <w:trPr>
          <w:jc w:val="center"/>
        </w:trPr>
        <w:tc>
          <w:tcPr>
            <w:tcW w:w="8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Строение Солнечной системы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8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Развитие представлений о строении мира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Конфигурации планет.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Синодический период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Законы движения планет Солнечной системы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Открытие и применение закона всемирного тяготения.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Движение искусственных спутников и космических аппаратов в Солнечной системе.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0776B6" w:rsidP="00D327D5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 №1</w:t>
            </w:r>
            <w:r w:rsidR="001967B5" w:rsidRPr="00D327D5">
              <w:rPr>
                <w:rFonts w:cs="Times New Roman"/>
                <w:szCs w:val="24"/>
              </w:rPr>
              <w:t xml:space="preserve"> по теме «</w:t>
            </w:r>
            <w:r>
              <w:rPr>
                <w:rFonts w:cs="Times New Roman"/>
                <w:szCs w:val="24"/>
              </w:rPr>
              <w:t xml:space="preserve">Основы практической астрономии. </w:t>
            </w:r>
            <w:proofErr w:type="gramStart"/>
            <w:r w:rsidR="001967B5" w:rsidRPr="00D327D5">
              <w:rPr>
                <w:rFonts w:cs="Times New Roman"/>
                <w:szCs w:val="24"/>
              </w:rPr>
              <w:t>С</w:t>
            </w:r>
            <w:proofErr w:type="gramEnd"/>
            <w:r w:rsidR="001967B5" w:rsidRPr="00D327D5">
              <w:rPr>
                <w:rFonts w:cs="Times New Roman"/>
                <w:szCs w:val="24"/>
              </w:rPr>
              <w:t>троение Солнечной системы»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0776B6" w:rsidTr="000776B6">
        <w:trPr>
          <w:jc w:val="center"/>
        </w:trPr>
        <w:tc>
          <w:tcPr>
            <w:tcW w:w="8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Природа тел Солнечной системы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8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Земля и Луна - двойная планета.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Две группы планет.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Природа планет земной группы.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Планеты-гиганты, их спутники и кольца.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Малые тела Солнечной системы (астероиды, карликовые планеты и кометы).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252525"/>
                <w:szCs w:val="24"/>
              </w:rPr>
            </w:pPr>
            <w:r w:rsidRPr="00D327D5">
              <w:rPr>
                <w:rFonts w:cs="Times New Roman"/>
                <w:color w:val="252525"/>
                <w:szCs w:val="24"/>
              </w:rPr>
              <w:t>Метеоры, болиды, метеориты.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0776B6" w:rsidP="00D327D5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 №2</w:t>
            </w:r>
            <w:r w:rsidR="001967B5" w:rsidRPr="00D327D5">
              <w:rPr>
                <w:rFonts w:cs="Times New Roman"/>
                <w:szCs w:val="24"/>
              </w:rPr>
              <w:t xml:space="preserve"> по теме «Природа тел Солнечной системы».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0776B6" w:rsidTr="000776B6">
        <w:trPr>
          <w:jc w:val="center"/>
        </w:trPr>
        <w:tc>
          <w:tcPr>
            <w:tcW w:w="8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Солнце и Звезды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5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Солнце, состав и внутреннее строение.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Солнечная активность и ее влияние на Землю.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Физическая природа звезд.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Переменные и нестационарные звезды.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Эволюция звезд.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0776B6" w:rsidTr="000776B6">
        <w:trPr>
          <w:jc w:val="center"/>
        </w:trPr>
        <w:tc>
          <w:tcPr>
            <w:tcW w:w="8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Галактики. Строение и эволюция Вселенной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0776B6" w:rsidRDefault="001967B5" w:rsidP="000776B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0776B6">
              <w:rPr>
                <w:rFonts w:cs="Times New Roman"/>
                <w:b/>
                <w:szCs w:val="24"/>
              </w:rPr>
              <w:t>4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Наша Галактика.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Другие звездные системы — галактики.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Урок систематизации знаний по теме «Солнечная система».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1967B5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0776B6" w:rsidP="00D327D5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 № 3</w:t>
            </w:r>
            <w:r w:rsidR="001967B5" w:rsidRPr="00D327D5">
              <w:rPr>
                <w:rFonts w:cs="Times New Roman"/>
                <w:szCs w:val="24"/>
              </w:rPr>
              <w:t>. Итоговая (годовая) контрольная работа.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7B5" w:rsidRPr="00D327D5" w:rsidRDefault="001967B5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1</w:t>
            </w:r>
          </w:p>
        </w:tc>
      </w:tr>
      <w:tr w:rsidR="000776B6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6B6" w:rsidRPr="00D327D5" w:rsidRDefault="000776B6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6B6" w:rsidRDefault="000776B6" w:rsidP="00D327D5">
            <w:pPr>
              <w:pStyle w:val="a3"/>
              <w:rPr>
                <w:rFonts w:cs="Times New Roman"/>
                <w:szCs w:val="24"/>
              </w:rPr>
            </w:pPr>
            <w:r w:rsidRPr="00D327D5">
              <w:rPr>
                <w:rFonts w:cs="Times New Roman"/>
                <w:szCs w:val="24"/>
              </w:rPr>
              <w:t>Обобщающее повторение</w:t>
            </w: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6B6" w:rsidRPr="00D327D5" w:rsidRDefault="000776B6" w:rsidP="00D327D5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776B6" w:rsidRPr="00D327D5" w:rsidTr="000776B6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6B6" w:rsidRPr="00D327D5" w:rsidRDefault="000776B6" w:rsidP="00D327D5">
            <w:pPr>
              <w:pStyle w:val="a3"/>
              <w:rPr>
                <w:rFonts w:cs="Times New Roman"/>
                <w:color w:val="767676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6B6" w:rsidRDefault="000776B6" w:rsidP="00D327D5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6B6" w:rsidRPr="00D327D5" w:rsidRDefault="000776B6" w:rsidP="00D327D5">
            <w:pPr>
              <w:pStyle w:val="a3"/>
              <w:rPr>
                <w:rFonts w:cs="Times New Roman"/>
                <w:szCs w:val="24"/>
              </w:rPr>
            </w:pPr>
          </w:p>
        </w:tc>
      </w:tr>
    </w:tbl>
    <w:p w:rsidR="00980F6C" w:rsidRPr="00EE2FD1" w:rsidRDefault="00980F6C" w:rsidP="00EE2FD1">
      <w:pPr>
        <w:pStyle w:val="a3"/>
        <w:jc w:val="both"/>
        <w:rPr>
          <w:rFonts w:eastAsiaTheme="minorHAnsi" w:cs="Times New Roman"/>
          <w:bCs/>
          <w:szCs w:val="24"/>
        </w:rPr>
      </w:pPr>
    </w:p>
    <w:p w:rsidR="00980F6C" w:rsidRPr="00EE2FD1" w:rsidRDefault="00980F6C" w:rsidP="00EE2FD1">
      <w:pPr>
        <w:pStyle w:val="a3"/>
        <w:jc w:val="both"/>
        <w:rPr>
          <w:rFonts w:eastAsiaTheme="minorHAnsi" w:cs="Times New Roman"/>
          <w:bCs/>
          <w:szCs w:val="24"/>
        </w:rPr>
      </w:pPr>
    </w:p>
    <w:p w:rsidR="00980F6C" w:rsidRPr="00EE2FD1" w:rsidRDefault="00980F6C" w:rsidP="00EE2FD1">
      <w:pPr>
        <w:pStyle w:val="a3"/>
        <w:jc w:val="both"/>
        <w:rPr>
          <w:rFonts w:eastAsiaTheme="minorHAnsi" w:cs="Times New Roman"/>
          <w:szCs w:val="24"/>
        </w:rPr>
      </w:pPr>
    </w:p>
    <w:p w:rsidR="000776B6" w:rsidRPr="000776B6" w:rsidRDefault="000776B6" w:rsidP="000776B6">
      <w:pPr>
        <w:pStyle w:val="a3"/>
        <w:jc w:val="center"/>
        <w:rPr>
          <w:b/>
        </w:rPr>
      </w:pPr>
      <w:r w:rsidRPr="000776B6">
        <w:rPr>
          <w:b/>
        </w:rPr>
        <w:t>УЧЕБНО-МЕТОДИЧЕСКОЕ ОБЕСПЕЧЕНИЕ ОБРАЗОВАТЕЛЬНОГО ПРОЦЕССА</w:t>
      </w:r>
    </w:p>
    <w:p w:rsidR="000776B6" w:rsidRDefault="000776B6" w:rsidP="000776B6">
      <w:pPr>
        <w:pStyle w:val="a3"/>
        <w:jc w:val="both"/>
      </w:pPr>
    </w:p>
    <w:p w:rsidR="000776B6" w:rsidRPr="000776B6" w:rsidRDefault="000776B6" w:rsidP="000776B6">
      <w:pPr>
        <w:pStyle w:val="a3"/>
        <w:jc w:val="both"/>
        <w:rPr>
          <w:b/>
        </w:rPr>
      </w:pPr>
      <w:r w:rsidRPr="000776B6">
        <w:rPr>
          <w:b/>
        </w:rPr>
        <w:t>ОБЯЗАТЕЛЬНЫЕ УЧЕБНЫЕ МАТЕРИАЛЫ ДЛЯ УЧЕНИКА</w:t>
      </w:r>
    </w:p>
    <w:p w:rsidR="00460D8C" w:rsidRDefault="000776B6" w:rsidP="00460D8C">
      <w:pPr>
        <w:pStyle w:val="a3"/>
        <w:numPr>
          <w:ilvl w:val="0"/>
          <w:numId w:val="8"/>
        </w:numPr>
        <w:jc w:val="both"/>
      </w:pPr>
      <w:r w:rsidRPr="000677E5">
        <w:t>​‌</w:t>
      </w:r>
      <w:r w:rsidR="00460D8C" w:rsidRPr="00EE2FD1">
        <w:rPr>
          <w:rFonts w:cs="Times New Roman"/>
          <w:szCs w:val="24"/>
        </w:rPr>
        <w:t xml:space="preserve">Б. А. Воронцова-Вельяминова, Е. К. </w:t>
      </w:r>
      <w:proofErr w:type="spellStart"/>
      <w:r w:rsidR="00460D8C" w:rsidRPr="00EE2FD1">
        <w:rPr>
          <w:rFonts w:cs="Times New Roman"/>
          <w:szCs w:val="24"/>
        </w:rPr>
        <w:t>Страута</w:t>
      </w:r>
      <w:proofErr w:type="spellEnd"/>
      <w:r w:rsidR="00460D8C" w:rsidRPr="00EE2FD1">
        <w:rPr>
          <w:rFonts w:cs="Times New Roman"/>
          <w:szCs w:val="24"/>
        </w:rPr>
        <w:t xml:space="preserve">: учебно-методическое пособие /Е. К. </w:t>
      </w:r>
      <w:proofErr w:type="spellStart"/>
      <w:r w:rsidR="00460D8C" w:rsidRPr="00EE2FD1">
        <w:rPr>
          <w:rFonts w:cs="Times New Roman"/>
          <w:szCs w:val="24"/>
        </w:rPr>
        <w:t>Страут</w:t>
      </w:r>
      <w:proofErr w:type="spellEnd"/>
      <w:r w:rsidR="00460D8C" w:rsidRPr="00EE2FD1">
        <w:rPr>
          <w:rFonts w:cs="Times New Roman"/>
          <w:szCs w:val="24"/>
        </w:rPr>
        <w:t xml:space="preserve">. — М.: Дрофа, 2017, с использованием учебника «Астрономия. Базовый уровень. 10-11 классы» авторов Б. А. Воронцова-Вельяминова, Е.К. </w:t>
      </w:r>
      <w:proofErr w:type="spellStart"/>
      <w:r w:rsidR="00460D8C" w:rsidRPr="00EE2FD1">
        <w:rPr>
          <w:rFonts w:cs="Times New Roman"/>
          <w:szCs w:val="24"/>
        </w:rPr>
        <w:t>Страута</w:t>
      </w:r>
      <w:proofErr w:type="spellEnd"/>
    </w:p>
    <w:p w:rsidR="000776B6" w:rsidRPr="000677E5" w:rsidRDefault="000776B6" w:rsidP="000776B6">
      <w:pPr>
        <w:pStyle w:val="a3"/>
        <w:jc w:val="both"/>
      </w:pPr>
      <w:r w:rsidRPr="000677E5">
        <w:t>​‌‌</w:t>
      </w:r>
    </w:p>
    <w:p w:rsidR="000776B6" w:rsidRPr="000677E5" w:rsidRDefault="000776B6" w:rsidP="000776B6">
      <w:pPr>
        <w:pStyle w:val="a3"/>
        <w:jc w:val="both"/>
      </w:pPr>
      <w:r w:rsidRPr="000677E5">
        <w:t>​</w:t>
      </w:r>
    </w:p>
    <w:p w:rsidR="000776B6" w:rsidRPr="00460D8C" w:rsidRDefault="000776B6" w:rsidP="000776B6">
      <w:pPr>
        <w:pStyle w:val="a3"/>
        <w:jc w:val="both"/>
        <w:rPr>
          <w:b/>
        </w:rPr>
      </w:pPr>
      <w:r w:rsidRPr="00460D8C">
        <w:rPr>
          <w:b/>
        </w:rPr>
        <w:t>МЕТОДИЧЕСКИЕ МАТЕРИАЛЫ ДЛЯ УЧИТЕЛЯ</w:t>
      </w:r>
    </w:p>
    <w:p w:rsidR="000776B6" w:rsidRDefault="000776B6" w:rsidP="000776B6">
      <w:pPr>
        <w:pStyle w:val="a3"/>
        <w:jc w:val="both"/>
        <w:rPr>
          <w:rFonts w:cs="Times New Roman"/>
          <w:szCs w:val="24"/>
        </w:rPr>
      </w:pPr>
    </w:p>
    <w:p w:rsidR="000776B6" w:rsidRPr="00EE2FD1" w:rsidRDefault="000776B6" w:rsidP="000776B6">
      <w:pPr>
        <w:pStyle w:val="a3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1. Астрономия. 10-11 классы: учеб. для </w:t>
      </w:r>
      <w:proofErr w:type="spellStart"/>
      <w:r w:rsidRPr="00EE2FD1">
        <w:rPr>
          <w:rFonts w:cs="Times New Roman"/>
          <w:szCs w:val="24"/>
        </w:rPr>
        <w:t>общеобразоват</w:t>
      </w:r>
      <w:proofErr w:type="spellEnd"/>
      <w:r w:rsidRPr="00EE2FD1">
        <w:rPr>
          <w:rFonts w:cs="Times New Roman"/>
          <w:szCs w:val="24"/>
        </w:rPr>
        <w:t xml:space="preserve">. организаций: базовый уровень / В.М. </w:t>
      </w:r>
      <w:proofErr w:type="spellStart"/>
      <w:r w:rsidRPr="00EE2FD1">
        <w:rPr>
          <w:rFonts w:cs="Times New Roman"/>
          <w:szCs w:val="24"/>
        </w:rPr>
        <w:t>Чаругин</w:t>
      </w:r>
      <w:proofErr w:type="spellEnd"/>
      <w:r w:rsidRPr="00EE2FD1">
        <w:rPr>
          <w:rFonts w:cs="Times New Roman"/>
          <w:szCs w:val="24"/>
        </w:rPr>
        <w:t xml:space="preserve">. – 2- </w:t>
      </w:r>
      <w:proofErr w:type="spellStart"/>
      <w:proofErr w:type="gramStart"/>
      <w:r w:rsidRPr="00EE2FD1">
        <w:rPr>
          <w:rFonts w:cs="Times New Roman"/>
          <w:szCs w:val="24"/>
        </w:rPr>
        <w:t>изд</w:t>
      </w:r>
      <w:proofErr w:type="spellEnd"/>
      <w:proofErr w:type="gramEnd"/>
      <w:r w:rsidRPr="00EE2FD1">
        <w:rPr>
          <w:rFonts w:cs="Times New Roman"/>
          <w:szCs w:val="24"/>
        </w:rPr>
        <w:t xml:space="preserve">, </w:t>
      </w:r>
      <w:proofErr w:type="spellStart"/>
      <w:r w:rsidRPr="00EE2FD1">
        <w:rPr>
          <w:rFonts w:cs="Times New Roman"/>
          <w:szCs w:val="24"/>
        </w:rPr>
        <w:t>испр</w:t>
      </w:r>
      <w:proofErr w:type="spellEnd"/>
      <w:r w:rsidRPr="00EE2FD1">
        <w:rPr>
          <w:rFonts w:cs="Times New Roman"/>
          <w:szCs w:val="24"/>
        </w:rPr>
        <w:t xml:space="preserve">.- М.: Просвещение, 2018. – 144 </w:t>
      </w:r>
      <w:proofErr w:type="spellStart"/>
      <w:r w:rsidRPr="00EE2FD1">
        <w:rPr>
          <w:rFonts w:cs="Times New Roman"/>
          <w:szCs w:val="24"/>
        </w:rPr>
        <w:t>с.</w:t>
      </w:r>
      <w:proofErr w:type="gramStart"/>
      <w:r w:rsidRPr="00EE2FD1">
        <w:rPr>
          <w:rFonts w:cs="Times New Roman"/>
          <w:szCs w:val="24"/>
        </w:rPr>
        <w:t>:и</w:t>
      </w:r>
      <w:proofErr w:type="gramEnd"/>
      <w:r w:rsidRPr="00EE2FD1">
        <w:rPr>
          <w:rFonts w:cs="Times New Roman"/>
          <w:szCs w:val="24"/>
        </w:rPr>
        <w:t>л</w:t>
      </w:r>
      <w:proofErr w:type="spellEnd"/>
      <w:r w:rsidRPr="00EE2FD1">
        <w:rPr>
          <w:rFonts w:cs="Times New Roman"/>
          <w:szCs w:val="24"/>
        </w:rPr>
        <w:t xml:space="preserve"> – (Сферы 1-11).</w:t>
      </w:r>
    </w:p>
    <w:p w:rsidR="000776B6" w:rsidRPr="00EE2FD1" w:rsidRDefault="000776B6" w:rsidP="000776B6">
      <w:pPr>
        <w:pStyle w:val="a3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2. Астрономия. Тетрадь-практикум. 10-11 классы: учеб. пособие для </w:t>
      </w:r>
      <w:proofErr w:type="spellStart"/>
      <w:r w:rsidRPr="00EE2FD1">
        <w:rPr>
          <w:rFonts w:cs="Times New Roman"/>
          <w:szCs w:val="24"/>
        </w:rPr>
        <w:t>общеобразоват</w:t>
      </w:r>
      <w:proofErr w:type="spellEnd"/>
      <w:r w:rsidRPr="00EE2FD1">
        <w:rPr>
          <w:rFonts w:cs="Times New Roman"/>
          <w:szCs w:val="24"/>
        </w:rPr>
        <w:t xml:space="preserve">. организаций: базовый уровень / Е.В. </w:t>
      </w:r>
      <w:proofErr w:type="spellStart"/>
      <w:r w:rsidRPr="00EE2FD1">
        <w:rPr>
          <w:rFonts w:cs="Times New Roman"/>
          <w:szCs w:val="24"/>
        </w:rPr>
        <w:t>Кондакова</w:t>
      </w:r>
      <w:proofErr w:type="spellEnd"/>
      <w:r w:rsidRPr="00EE2FD1">
        <w:rPr>
          <w:rFonts w:cs="Times New Roman"/>
          <w:szCs w:val="24"/>
        </w:rPr>
        <w:t xml:space="preserve">, В.М. </w:t>
      </w:r>
      <w:proofErr w:type="spellStart"/>
      <w:r w:rsidRPr="00EE2FD1">
        <w:rPr>
          <w:rFonts w:cs="Times New Roman"/>
          <w:szCs w:val="24"/>
        </w:rPr>
        <w:t>Чаругин</w:t>
      </w:r>
      <w:proofErr w:type="spellEnd"/>
      <w:r w:rsidRPr="00EE2FD1">
        <w:rPr>
          <w:rFonts w:cs="Times New Roman"/>
          <w:szCs w:val="24"/>
        </w:rPr>
        <w:t xml:space="preserve">. </w:t>
      </w:r>
      <w:proofErr w:type="gramStart"/>
      <w:r w:rsidRPr="00EE2FD1">
        <w:rPr>
          <w:rFonts w:cs="Times New Roman"/>
          <w:szCs w:val="24"/>
        </w:rPr>
        <w:t>–М</w:t>
      </w:r>
      <w:proofErr w:type="gramEnd"/>
      <w:r w:rsidRPr="00EE2FD1">
        <w:rPr>
          <w:rFonts w:cs="Times New Roman"/>
          <w:szCs w:val="24"/>
        </w:rPr>
        <w:t>.: Просвещение, 2018. – 32с.:ил – (Сферы 1-11).</w:t>
      </w:r>
    </w:p>
    <w:p w:rsidR="000776B6" w:rsidRPr="00EE2FD1" w:rsidRDefault="000776B6" w:rsidP="000776B6">
      <w:pPr>
        <w:pStyle w:val="a3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>3. Астрономия. Задачник. 10-11 классы: учеб</w:t>
      </w:r>
      <w:proofErr w:type="gramStart"/>
      <w:r w:rsidRPr="00EE2FD1">
        <w:rPr>
          <w:rFonts w:cs="Times New Roman"/>
          <w:szCs w:val="24"/>
        </w:rPr>
        <w:t>.</w:t>
      </w:r>
      <w:proofErr w:type="gramEnd"/>
      <w:r w:rsidRPr="00EE2FD1">
        <w:rPr>
          <w:rFonts w:cs="Times New Roman"/>
          <w:szCs w:val="24"/>
        </w:rPr>
        <w:t xml:space="preserve"> </w:t>
      </w:r>
      <w:proofErr w:type="gramStart"/>
      <w:r w:rsidRPr="00EE2FD1">
        <w:rPr>
          <w:rFonts w:cs="Times New Roman"/>
          <w:szCs w:val="24"/>
        </w:rPr>
        <w:t>п</w:t>
      </w:r>
      <w:proofErr w:type="gramEnd"/>
      <w:r w:rsidRPr="00EE2FD1">
        <w:rPr>
          <w:rFonts w:cs="Times New Roman"/>
          <w:szCs w:val="24"/>
        </w:rPr>
        <w:t xml:space="preserve">особие для </w:t>
      </w:r>
      <w:proofErr w:type="spellStart"/>
      <w:r w:rsidRPr="00EE2FD1">
        <w:rPr>
          <w:rFonts w:cs="Times New Roman"/>
          <w:szCs w:val="24"/>
        </w:rPr>
        <w:t>общеобразоват</w:t>
      </w:r>
      <w:proofErr w:type="spellEnd"/>
      <w:r w:rsidRPr="00EE2FD1">
        <w:rPr>
          <w:rFonts w:cs="Times New Roman"/>
          <w:szCs w:val="24"/>
        </w:rPr>
        <w:t xml:space="preserve">. организаций: базовый уровень / О.С. Угольников. – М.: Просвещение, 2018. – 79 </w:t>
      </w:r>
      <w:proofErr w:type="spellStart"/>
      <w:r w:rsidRPr="00EE2FD1">
        <w:rPr>
          <w:rFonts w:cs="Times New Roman"/>
          <w:szCs w:val="24"/>
        </w:rPr>
        <w:t>с.</w:t>
      </w:r>
      <w:proofErr w:type="gramStart"/>
      <w:r w:rsidRPr="00EE2FD1">
        <w:rPr>
          <w:rFonts w:cs="Times New Roman"/>
          <w:szCs w:val="24"/>
        </w:rPr>
        <w:t>:и</w:t>
      </w:r>
      <w:proofErr w:type="gramEnd"/>
      <w:r w:rsidRPr="00EE2FD1">
        <w:rPr>
          <w:rFonts w:cs="Times New Roman"/>
          <w:szCs w:val="24"/>
        </w:rPr>
        <w:t>л</w:t>
      </w:r>
      <w:proofErr w:type="spellEnd"/>
      <w:r w:rsidRPr="00EE2FD1">
        <w:rPr>
          <w:rFonts w:cs="Times New Roman"/>
          <w:szCs w:val="24"/>
        </w:rPr>
        <w:t xml:space="preserve"> – (Сферы 1-11).</w:t>
      </w:r>
    </w:p>
    <w:p w:rsidR="000776B6" w:rsidRPr="00EE2FD1" w:rsidRDefault="000776B6" w:rsidP="000776B6">
      <w:pPr>
        <w:pStyle w:val="a3"/>
        <w:jc w:val="both"/>
        <w:rPr>
          <w:rFonts w:cs="Times New Roman"/>
          <w:szCs w:val="24"/>
        </w:rPr>
      </w:pPr>
      <w:r w:rsidRPr="00EE2FD1">
        <w:rPr>
          <w:rFonts w:cs="Times New Roman"/>
          <w:szCs w:val="24"/>
        </w:rPr>
        <w:t xml:space="preserve">4. Астрономия. 10-11 классы: атлас / Н.Н. </w:t>
      </w:r>
      <w:proofErr w:type="spellStart"/>
      <w:r w:rsidRPr="00EE2FD1">
        <w:rPr>
          <w:rFonts w:cs="Times New Roman"/>
          <w:szCs w:val="24"/>
        </w:rPr>
        <w:t>Гомулина</w:t>
      </w:r>
      <w:proofErr w:type="spellEnd"/>
      <w:r w:rsidRPr="00EE2FD1">
        <w:rPr>
          <w:rFonts w:cs="Times New Roman"/>
          <w:szCs w:val="24"/>
        </w:rPr>
        <w:t xml:space="preserve">, И.П. </w:t>
      </w:r>
      <w:proofErr w:type="spellStart"/>
      <w:r w:rsidRPr="00EE2FD1">
        <w:rPr>
          <w:rFonts w:cs="Times New Roman"/>
          <w:szCs w:val="24"/>
        </w:rPr>
        <w:t>Карачевцева</w:t>
      </w:r>
      <w:proofErr w:type="spellEnd"/>
      <w:r w:rsidRPr="00EE2FD1">
        <w:rPr>
          <w:rFonts w:cs="Times New Roman"/>
          <w:szCs w:val="24"/>
        </w:rPr>
        <w:t xml:space="preserve">, А.А. </w:t>
      </w:r>
      <w:proofErr w:type="spellStart"/>
      <w:r w:rsidRPr="00EE2FD1">
        <w:rPr>
          <w:rFonts w:cs="Times New Roman"/>
          <w:szCs w:val="24"/>
        </w:rPr>
        <w:t>Коханов</w:t>
      </w:r>
      <w:proofErr w:type="spellEnd"/>
      <w:r w:rsidRPr="00EE2FD1">
        <w:rPr>
          <w:rFonts w:cs="Times New Roman"/>
          <w:szCs w:val="24"/>
        </w:rPr>
        <w:t xml:space="preserve">.- М.:  А91 Дрофа,  2018. – 56 </w:t>
      </w:r>
      <w:proofErr w:type="spellStart"/>
      <w:r w:rsidRPr="00EE2FD1">
        <w:rPr>
          <w:rFonts w:cs="Times New Roman"/>
          <w:szCs w:val="24"/>
        </w:rPr>
        <w:t>с.</w:t>
      </w:r>
      <w:proofErr w:type="gramStart"/>
      <w:r w:rsidRPr="00EE2FD1">
        <w:rPr>
          <w:rFonts w:cs="Times New Roman"/>
          <w:szCs w:val="24"/>
        </w:rPr>
        <w:t>:и</w:t>
      </w:r>
      <w:proofErr w:type="gramEnd"/>
      <w:r w:rsidRPr="00EE2FD1">
        <w:rPr>
          <w:rFonts w:cs="Times New Roman"/>
          <w:szCs w:val="24"/>
        </w:rPr>
        <w:t>л</w:t>
      </w:r>
      <w:proofErr w:type="spellEnd"/>
      <w:r w:rsidRPr="00EE2FD1">
        <w:rPr>
          <w:rFonts w:cs="Times New Roman"/>
          <w:szCs w:val="24"/>
        </w:rPr>
        <w:t>., карт – (Российский учебник).</w:t>
      </w:r>
    </w:p>
    <w:p w:rsidR="000776B6" w:rsidRPr="000677E5" w:rsidRDefault="000776B6" w:rsidP="000776B6">
      <w:pPr>
        <w:pStyle w:val="a3"/>
        <w:jc w:val="both"/>
      </w:pPr>
    </w:p>
    <w:p w:rsidR="000776B6" w:rsidRPr="00460D8C" w:rsidRDefault="000776B6" w:rsidP="000776B6">
      <w:pPr>
        <w:pStyle w:val="a3"/>
        <w:jc w:val="both"/>
        <w:rPr>
          <w:b/>
        </w:rPr>
      </w:pPr>
      <w:r w:rsidRPr="00460D8C">
        <w:rPr>
          <w:b/>
        </w:rPr>
        <w:t>ЦИФРОВЫЕ ОБРАЗОВАТЕЛЬНЫЕ РЕСУРСЫ И РЕСУРСЫ СЕТИ ИНТЕРНЕТ</w:t>
      </w:r>
    </w:p>
    <w:p w:rsidR="00460D8C" w:rsidRDefault="000776B6" w:rsidP="000776B6">
      <w:pPr>
        <w:pStyle w:val="a3"/>
        <w:jc w:val="both"/>
        <w:rPr>
          <w:color w:val="333333"/>
        </w:rPr>
      </w:pPr>
      <w:r w:rsidRPr="000677E5">
        <w:t>​</w:t>
      </w:r>
      <w:r w:rsidRPr="000677E5">
        <w:rPr>
          <w:color w:val="333333"/>
        </w:rPr>
        <w:t>​‌</w:t>
      </w:r>
    </w:p>
    <w:p w:rsidR="000776B6" w:rsidRPr="000677E5" w:rsidRDefault="000776B6" w:rsidP="000776B6">
      <w:pPr>
        <w:pStyle w:val="a3"/>
        <w:jc w:val="both"/>
      </w:pPr>
      <w:r>
        <w:t>http</w:t>
      </w:r>
      <w:r w:rsidRPr="000677E5">
        <w:t>://</w:t>
      </w:r>
      <w:r>
        <w:t>school</w:t>
      </w:r>
      <w:r w:rsidRPr="000677E5">
        <w:t>-</w:t>
      </w:r>
      <w:r>
        <w:t>collection</w:t>
      </w:r>
      <w:r w:rsidRPr="000677E5">
        <w:t>.</w:t>
      </w:r>
      <w:r>
        <w:t>edu</w:t>
      </w:r>
      <w:r w:rsidRPr="000677E5">
        <w:t>.</w:t>
      </w:r>
      <w:r>
        <w:t>ru</w:t>
      </w:r>
      <w:r w:rsidRPr="000677E5">
        <w:t>/</w:t>
      </w:r>
      <w:r>
        <w:t>catalog</w:t>
      </w:r>
      <w:r w:rsidRPr="000677E5">
        <w:t>/?</w:t>
      </w:r>
      <w:r>
        <w:t>ysclid</w:t>
      </w:r>
      <w:r w:rsidRPr="000677E5">
        <w:t>=</w:t>
      </w:r>
      <w:r>
        <w:t>lm</w:t>
      </w:r>
      <w:r w:rsidRPr="000677E5">
        <w:t>03</w:t>
      </w:r>
      <w:r>
        <w:t>f</w:t>
      </w:r>
      <w:r w:rsidRPr="000677E5">
        <w:t>77</w:t>
      </w:r>
      <w:r>
        <w:t>j</w:t>
      </w:r>
      <w:r w:rsidRPr="000677E5">
        <w:t>8</w:t>
      </w:r>
      <w:r>
        <w:t>j</w:t>
      </w:r>
      <w:r w:rsidRPr="000677E5">
        <w:t>790167531</w:t>
      </w:r>
      <w:r w:rsidRPr="000677E5">
        <w:br/>
        <w:t xml:space="preserve"> </w:t>
      </w:r>
      <w:r>
        <w:t>http</w:t>
      </w:r>
      <w:r w:rsidRPr="000677E5">
        <w:t>://</w:t>
      </w:r>
      <w:r>
        <w:t>www</w:t>
      </w:r>
      <w:r w:rsidRPr="000677E5">
        <w:t>.</w:t>
      </w:r>
      <w:r>
        <w:t>fipi</w:t>
      </w:r>
      <w:r w:rsidRPr="000677E5">
        <w:t>.</w:t>
      </w:r>
      <w:r>
        <w:t>ru</w:t>
      </w:r>
      <w:r w:rsidRPr="000677E5">
        <w:t>/</w:t>
      </w:r>
      <w:r w:rsidRPr="000677E5">
        <w:br/>
        <w:t xml:space="preserve"> </w:t>
      </w:r>
      <w:r>
        <w:t>http</w:t>
      </w:r>
      <w:r w:rsidRPr="000677E5">
        <w:t>://</w:t>
      </w:r>
      <w:r>
        <w:t>fcior</w:t>
      </w:r>
      <w:r w:rsidRPr="000677E5">
        <w:t>.</w:t>
      </w:r>
      <w:r>
        <w:t>edu</w:t>
      </w:r>
      <w:r w:rsidRPr="000677E5">
        <w:t>.</w:t>
      </w:r>
      <w:r>
        <w:t>ru</w:t>
      </w:r>
      <w:r w:rsidRPr="000677E5">
        <w:br/>
      </w:r>
      <w:bookmarkStart w:id="6" w:name="77f6c9bd-a056-4755-96aa-6aba8e5a5d8a"/>
      <w:r w:rsidRPr="000677E5">
        <w:t xml:space="preserve"> </w:t>
      </w:r>
      <w:r>
        <w:t>http</w:t>
      </w:r>
      <w:r w:rsidRPr="000677E5">
        <w:t>://</w:t>
      </w:r>
      <w:r>
        <w:t>www</w:t>
      </w:r>
      <w:r w:rsidRPr="000677E5">
        <w:t>.</w:t>
      </w:r>
      <w:r>
        <w:t>ict</w:t>
      </w:r>
      <w:r w:rsidRPr="000677E5">
        <w:t>.</w:t>
      </w:r>
      <w:r>
        <w:t>edu</w:t>
      </w:r>
      <w:r w:rsidRPr="000677E5">
        <w:t>.</w:t>
      </w:r>
      <w:r>
        <w:t>ru</w:t>
      </w:r>
      <w:bookmarkEnd w:id="6"/>
      <w:r w:rsidRPr="000677E5">
        <w:rPr>
          <w:color w:val="333333"/>
        </w:rPr>
        <w:t>‌</w:t>
      </w:r>
      <w:r w:rsidRPr="000677E5">
        <w:t>​</w:t>
      </w:r>
    </w:p>
    <w:p w:rsidR="00980F6C" w:rsidRPr="00EE2FD1" w:rsidRDefault="00980F6C" w:rsidP="00EE2FD1">
      <w:pPr>
        <w:pStyle w:val="a3"/>
        <w:jc w:val="both"/>
        <w:rPr>
          <w:rFonts w:eastAsiaTheme="minorHAnsi" w:cs="Times New Roman"/>
          <w:szCs w:val="24"/>
        </w:rPr>
      </w:pPr>
    </w:p>
    <w:p w:rsidR="00980F6C" w:rsidRPr="00EE2FD1" w:rsidRDefault="00980F6C" w:rsidP="00EE2FD1">
      <w:pPr>
        <w:pStyle w:val="a3"/>
        <w:jc w:val="both"/>
        <w:rPr>
          <w:rFonts w:eastAsiaTheme="minorHAnsi" w:cs="Times New Roman"/>
          <w:szCs w:val="24"/>
        </w:rPr>
      </w:pPr>
    </w:p>
    <w:p w:rsidR="00980F6C" w:rsidRPr="00EE2FD1" w:rsidRDefault="00980F6C" w:rsidP="00EE2FD1">
      <w:pPr>
        <w:pStyle w:val="a3"/>
        <w:jc w:val="both"/>
        <w:rPr>
          <w:rFonts w:cs="Times New Roman"/>
          <w:szCs w:val="24"/>
        </w:rPr>
      </w:pPr>
    </w:p>
    <w:p w:rsidR="00980F6C" w:rsidRPr="00EE2FD1" w:rsidRDefault="00980F6C" w:rsidP="00EE2FD1">
      <w:pPr>
        <w:pStyle w:val="a3"/>
        <w:jc w:val="both"/>
        <w:rPr>
          <w:rFonts w:cs="Times New Roman"/>
          <w:szCs w:val="24"/>
        </w:rPr>
      </w:pPr>
    </w:p>
    <w:sectPr w:rsidR="00980F6C" w:rsidRPr="00EE2FD1" w:rsidSect="007B750A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90204"/>
      <w:docPartObj>
        <w:docPartGallery w:val="Page Numbers (Bottom of Page)"/>
        <w:docPartUnique/>
      </w:docPartObj>
    </w:sdtPr>
    <w:sdtContent>
      <w:p w:rsidR="00B108FB" w:rsidRDefault="00B108FB">
        <w:pPr>
          <w:pStyle w:val="a9"/>
          <w:jc w:val="center"/>
        </w:pPr>
        <w:fldSimple w:instr=" PAGE   \* MERGEFORMAT ">
          <w:r w:rsidR="00C61EB8">
            <w:rPr>
              <w:noProof/>
            </w:rPr>
            <w:t>4</w:t>
          </w:r>
        </w:fldSimple>
      </w:p>
    </w:sdtContent>
  </w:sdt>
  <w:p w:rsidR="00B108FB" w:rsidRDefault="00B108FB">
    <w:pPr>
      <w:pStyle w:val="a7"/>
      <w:spacing w:line="14" w:lineRule="auto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FB" w:rsidRDefault="00B108FB">
    <w:pPr>
      <w:pStyle w:val="a7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E56"/>
    <w:multiLevelType w:val="hybridMultilevel"/>
    <w:tmpl w:val="3B14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821FD"/>
    <w:multiLevelType w:val="hybridMultilevel"/>
    <w:tmpl w:val="3D7A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810D7"/>
    <w:multiLevelType w:val="hybridMultilevel"/>
    <w:tmpl w:val="93C4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147E"/>
    <w:multiLevelType w:val="hybridMultilevel"/>
    <w:tmpl w:val="A3E4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2C94"/>
    <w:multiLevelType w:val="hybridMultilevel"/>
    <w:tmpl w:val="E204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90B9F"/>
    <w:multiLevelType w:val="hybridMultilevel"/>
    <w:tmpl w:val="16C6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03657"/>
    <w:multiLevelType w:val="hybridMultilevel"/>
    <w:tmpl w:val="EAEA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474AA"/>
    <w:multiLevelType w:val="hybridMultilevel"/>
    <w:tmpl w:val="C8F2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6C"/>
    <w:rsid w:val="000776B6"/>
    <w:rsid w:val="001967B5"/>
    <w:rsid w:val="00314204"/>
    <w:rsid w:val="00425443"/>
    <w:rsid w:val="00460D8C"/>
    <w:rsid w:val="00761F77"/>
    <w:rsid w:val="007B750A"/>
    <w:rsid w:val="00884E74"/>
    <w:rsid w:val="00953436"/>
    <w:rsid w:val="00980F6C"/>
    <w:rsid w:val="009D0303"/>
    <w:rsid w:val="00B108FB"/>
    <w:rsid w:val="00C61EB8"/>
    <w:rsid w:val="00D327D5"/>
    <w:rsid w:val="00E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80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80F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F6C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80F6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0F6C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80F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80F6C"/>
    <w:rPr>
      <w:b/>
      <w:bCs/>
    </w:rPr>
  </w:style>
  <w:style w:type="paragraph" w:styleId="a5">
    <w:name w:val="List Paragraph"/>
    <w:basedOn w:val="a"/>
    <w:link w:val="a6"/>
    <w:qFormat/>
    <w:rsid w:val="00980F6C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980F6C"/>
    <w:rPr>
      <w:rFonts w:eastAsiaTheme="minorEastAsia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80F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980F6C"/>
  </w:style>
  <w:style w:type="paragraph" w:styleId="a7">
    <w:name w:val="Body Text"/>
    <w:basedOn w:val="a"/>
    <w:link w:val="a8"/>
    <w:rsid w:val="00980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8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8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F6C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80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0F6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  <w:style w:type="table" w:styleId="ab">
    <w:name w:val="Table Grid"/>
    <w:basedOn w:val="a1"/>
    <w:uiPriority w:val="59"/>
    <w:rsid w:val="00980F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80F6C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8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80F6C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9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Олчонова</dc:creator>
  <cp:lastModifiedBy>Анжела Олчонова</cp:lastModifiedBy>
  <cp:revision>7</cp:revision>
  <dcterms:created xsi:type="dcterms:W3CDTF">2023-09-03T06:19:00Z</dcterms:created>
  <dcterms:modified xsi:type="dcterms:W3CDTF">2023-09-03T07:34:00Z</dcterms:modified>
</cp:coreProperties>
</file>