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61" w:rsidRDefault="007E5961" w:rsidP="007E5961"/>
    <w:p w:rsidR="007E5961" w:rsidRDefault="007E5961" w:rsidP="007E596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>
        <w:rPr>
          <w:rFonts w:eastAsia="Calibri"/>
          <w:b/>
          <w:lang w:eastAsia="en-US"/>
        </w:rPr>
        <w:t>Таранай</w:t>
      </w:r>
      <w:proofErr w:type="spellEnd"/>
      <w:r>
        <w:rPr>
          <w:rFonts w:eastAsia="Calibri"/>
          <w:b/>
          <w:lang w:eastAsia="en-US"/>
        </w:rPr>
        <w:t>»</w:t>
      </w:r>
    </w:p>
    <w:p w:rsidR="007E5961" w:rsidRDefault="007E5961" w:rsidP="007E5961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Сахалинской области</w:t>
      </w:r>
    </w:p>
    <w:p w:rsidR="007E5961" w:rsidRDefault="007E5961" w:rsidP="007E596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694033 с. </w:t>
      </w:r>
      <w:proofErr w:type="spellStart"/>
      <w:r>
        <w:rPr>
          <w:rFonts w:eastAsia="Calibri"/>
          <w:lang w:eastAsia="en-US"/>
        </w:rPr>
        <w:t>Таранай</w:t>
      </w:r>
      <w:proofErr w:type="spellEnd"/>
      <w:r>
        <w:rPr>
          <w:rFonts w:eastAsia="Calibri"/>
          <w:lang w:eastAsia="en-US"/>
        </w:rPr>
        <w:t xml:space="preserve">, ул. Лесная, 18. </w:t>
      </w:r>
    </w:p>
    <w:p w:rsidR="007E5961" w:rsidRDefault="007E5961" w:rsidP="007E596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Тел.: 8(42441)54-4-81; </w:t>
      </w:r>
    </w:p>
    <w:p w:rsidR="007E5961" w:rsidRDefault="007E5961" w:rsidP="007E596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proofErr w:type="gramEnd"/>
      <w:r>
        <w:rPr>
          <w:rFonts w:eastAsia="Calibri"/>
          <w:lang w:eastAsia="en-US"/>
        </w:rPr>
        <w:t xml:space="preserve">: </w:t>
      </w:r>
      <w:hyperlink r:id="rId5" w:history="1">
        <w:r>
          <w:rPr>
            <w:rStyle w:val="a3"/>
            <w:rFonts w:eastAsia="Calibri"/>
            <w:lang w:val="en-US" w:eastAsia="en-US"/>
          </w:rPr>
          <w:t>tarsch</w:t>
        </w:r>
        <w:r>
          <w:rPr>
            <w:rStyle w:val="a3"/>
            <w:rFonts w:eastAsia="Calibri"/>
            <w:lang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mail</w:t>
        </w:r>
        <w:r>
          <w:rPr>
            <w:rStyle w:val="a3"/>
            <w:rFonts w:eastAsia="Calibri"/>
            <w:lang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ru</w:t>
        </w:r>
      </w:hyperlink>
    </w:p>
    <w:p w:rsidR="007E5961" w:rsidRDefault="00703987" w:rsidP="007E5961">
      <w:pPr>
        <w:ind w:firstLine="720"/>
        <w:outlineLvl w:val="0"/>
      </w:pPr>
      <w:r>
        <w:pict>
          <v:line id="Прямая соединительная линия 3" o:spid="_x0000_s1026" style="position:absolute;left:0;text-align:left;flip:y;z-index:251657216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pict>
          <v:line id="Прямая соединительная линия 2" o:spid="_x0000_s1027" style="position:absolute;left:0;text-align:left;flip:y;z-index:251658240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7E5961" w:rsidRDefault="007E5961" w:rsidP="007E5961">
      <w:pPr>
        <w:jc w:val="center"/>
        <w:rPr>
          <w:b/>
          <w:color w:val="000000"/>
          <w:lang w:eastAsia="ar-SA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7E5961" w:rsidTr="007E5961">
        <w:tc>
          <w:tcPr>
            <w:tcW w:w="5637" w:type="dxa"/>
            <w:hideMark/>
          </w:tcPr>
          <w:p w:rsidR="007E5961" w:rsidRDefault="007E5961">
            <w:pPr>
              <w:spacing w:line="276" w:lineRule="auto"/>
              <w:rPr>
                <w:lang w:eastAsia="ar-SA"/>
              </w:rPr>
            </w:pPr>
            <w:r>
              <w:t>СОГЛАСОВАНО</w:t>
            </w:r>
          </w:p>
          <w:p w:rsidR="007E5961" w:rsidRDefault="007E5961">
            <w:pPr>
              <w:spacing w:line="276" w:lineRule="auto"/>
            </w:pPr>
            <w:r>
              <w:t>на заседании ШМО</w:t>
            </w:r>
          </w:p>
          <w:p w:rsidR="007E5961" w:rsidRDefault="007E5961">
            <w:pPr>
              <w:spacing w:line="276" w:lineRule="auto"/>
            </w:pPr>
            <w:r>
              <w:t>естественно-математического цикла</w:t>
            </w:r>
          </w:p>
          <w:p w:rsidR="007E5961" w:rsidRDefault="007E5961">
            <w:pPr>
              <w:spacing w:line="276" w:lineRule="auto"/>
            </w:pPr>
            <w:r>
              <w:t>МБОУ СОШ №4 с.Таранай</w:t>
            </w:r>
          </w:p>
          <w:p w:rsidR="007E5961" w:rsidRDefault="007E5961">
            <w:pPr>
              <w:spacing w:line="276" w:lineRule="auto"/>
            </w:pPr>
            <w:r>
              <w:t>Протокол № 1</w:t>
            </w:r>
            <w:r w:rsidR="00703987">
              <w:t>34</w:t>
            </w:r>
          </w:p>
          <w:p w:rsidR="007E5961" w:rsidRDefault="00703987">
            <w:pPr>
              <w:spacing w:line="276" w:lineRule="auto"/>
            </w:pPr>
            <w:r>
              <w:t xml:space="preserve">От </w:t>
            </w:r>
            <w:proofErr w:type="gramStart"/>
            <w:r>
              <w:t>« 31</w:t>
            </w:r>
            <w:proofErr w:type="gramEnd"/>
            <w:r>
              <w:t>»  08. 2023</w:t>
            </w:r>
            <w:r w:rsidR="007E5961">
              <w:t xml:space="preserve"> </w:t>
            </w:r>
            <w:proofErr w:type="gramStart"/>
            <w:r w:rsidR="007E5961">
              <w:t>г .</w:t>
            </w:r>
            <w:proofErr w:type="gram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2694"/>
            </w:tblGrid>
            <w:tr w:rsidR="007E5961">
              <w:trPr>
                <w:trHeight w:val="1845"/>
              </w:trPr>
              <w:tc>
                <w:tcPr>
                  <w:tcW w:w="5243" w:type="dxa"/>
                </w:tcPr>
                <w:p w:rsidR="007E5961" w:rsidRDefault="007E5961">
                  <w:pPr>
                    <w:tabs>
                      <w:tab w:val="left" w:pos="4103"/>
                    </w:tabs>
                    <w:suppressAutoHyphens/>
                    <w:spacing w:line="276" w:lineRule="auto"/>
                    <w:rPr>
                      <w:lang w:eastAsia="ar-SA"/>
                    </w:rPr>
                  </w:pPr>
                </w:p>
              </w:tc>
              <w:tc>
                <w:tcPr>
                  <w:tcW w:w="5178" w:type="dxa"/>
                </w:tcPr>
                <w:p w:rsidR="007E5961" w:rsidRDefault="007E5961">
                  <w:pPr>
                    <w:tabs>
                      <w:tab w:val="left" w:pos="3247"/>
                    </w:tabs>
                    <w:suppressAutoHyphens/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86" w:type="dxa"/>
          </w:tcPr>
          <w:p w:rsidR="007E5961" w:rsidRDefault="007E5961">
            <w:pPr>
              <w:spacing w:line="276" w:lineRule="auto"/>
              <w:rPr>
                <w:lang w:eastAsia="ar-SA"/>
              </w:rPr>
            </w:pPr>
            <w:r>
              <w:t>УТВЕРЖДЕНО</w:t>
            </w:r>
          </w:p>
          <w:p w:rsidR="007E5961" w:rsidRDefault="007E5961">
            <w:pPr>
              <w:spacing w:line="276" w:lineRule="auto"/>
            </w:pPr>
            <w:r>
              <w:t xml:space="preserve">приказом МБОУ СОШ № 4 с. </w:t>
            </w:r>
            <w:proofErr w:type="spellStart"/>
            <w:r>
              <w:t>Таранай</w:t>
            </w:r>
            <w:proofErr w:type="spellEnd"/>
          </w:p>
          <w:p w:rsidR="007E5961" w:rsidRDefault="00703987">
            <w:pPr>
              <w:spacing w:line="276" w:lineRule="auto"/>
            </w:pPr>
            <w:proofErr w:type="gramStart"/>
            <w:r>
              <w:t>от  31</w:t>
            </w:r>
            <w:proofErr w:type="gramEnd"/>
            <w:r>
              <w:t>. 08. 2023</w:t>
            </w:r>
            <w:r w:rsidR="00FD744C">
              <w:t xml:space="preserve">.г. №  </w:t>
            </w:r>
            <w:r>
              <w:t>134</w:t>
            </w:r>
          </w:p>
          <w:p w:rsidR="007E5961" w:rsidRDefault="007E5961">
            <w:pPr>
              <w:suppressAutoHyphens/>
              <w:spacing w:line="276" w:lineRule="auto"/>
              <w:jc w:val="right"/>
              <w:rPr>
                <w:lang w:eastAsia="ar-SA"/>
              </w:rPr>
            </w:pPr>
          </w:p>
        </w:tc>
      </w:tr>
    </w:tbl>
    <w:p w:rsidR="007E5961" w:rsidRDefault="007E5961" w:rsidP="007E5961">
      <w:pPr>
        <w:rPr>
          <w:lang w:eastAsia="ar-SA"/>
        </w:rPr>
      </w:pPr>
    </w:p>
    <w:p w:rsidR="007E5961" w:rsidRDefault="007E5961" w:rsidP="007E5961"/>
    <w:p w:rsidR="007E5961" w:rsidRDefault="007E5961" w:rsidP="007E5961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7E5961" w:rsidRDefault="007E5961" w:rsidP="007E596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по курсу внеурочной деятельности «Мир биологии»</w:t>
      </w:r>
    </w:p>
    <w:p w:rsidR="007E5961" w:rsidRDefault="007E5961" w:rsidP="007E596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для 9класса</w:t>
      </w:r>
    </w:p>
    <w:p w:rsidR="007E5961" w:rsidRDefault="00703987" w:rsidP="007E596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2023- 2024</w:t>
      </w:r>
      <w:r w:rsidR="007E5961">
        <w:rPr>
          <w:b/>
          <w:i/>
          <w:sz w:val="32"/>
        </w:rPr>
        <w:t xml:space="preserve"> учебный год</w:t>
      </w:r>
    </w:p>
    <w:p w:rsidR="007E5961" w:rsidRDefault="007E5961" w:rsidP="007E596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1год</w:t>
      </w:r>
    </w:p>
    <w:p w:rsidR="007E5961" w:rsidRDefault="007E5961" w:rsidP="007E596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(срок реализации программы)</w:t>
      </w:r>
    </w:p>
    <w:p w:rsidR="007E5961" w:rsidRDefault="007E5961" w:rsidP="007E5961">
      <w:pPr>
        <w:jc w:val="center"/>
        <w:rPr>
          <w:sz w:val="32"/>
        </w:rPr>
      </w:pPr>
    </w:p>
    <w:p w:rsidR="007E5961" w:rsidRDefault="007E5961" w:rsidP="007E5961"/>
    <w:p w:rsidR="007E5961" w:rsidRDefault="007E5961" w:rsidP="007E5961"/>
    <w:p w:rsidR="007E5961" w:rsidRDefault="007E5961" w:rsidP="007E5961"/>
    <w:p w:rsidR="007E5961" w:rsidRDefault="007E5961" w:rsidP="007E5961"/>
    <w:p w:rsidR="007E5961" w:rsidRDefault="007E5961" w:rsidP="007E5961">
      <w:r>
        <w:t xml:space="preserve">                                                                                                                                  Разработала:</w:t>
      </w:r>
    </w:p>
    <w:p w:rsidR="007E5961" w:rsidRDefault="007E5961" w:rsidP="007E5961">
      <w:pPr>
        <w:tabs>
          <w:tab w:val="left" w:pos="7377"/>
        </w:tabs>
      </w:pPr>
      <w:r>
        <w:tab/>
      </w:r>
    </w:p>
    <w:p w:rsidR="007E5961" w:rsidRDefault="007E5961" w:rsidP="007E5961">
      <w:pPr>
        <w:tabs>
          <w:tab w:val="left" w:pos="7377"/>
        </w:tabs>
        <w:jc w:val="right"/>
      </w:pPr>
      <w:r>
        <w:tab/>
        <w:t xml:space="preserve">Учитель    </w:t>
      </w:r>
      <w:proofErr w:type="spellStart"/>
      <w:r>
        <w:t>Вережникова</w:t>
      </w:r>
      <w:proofErr w:type="spellEnd"/>
      <w:r>
        <w:t xml:space="preserve"> Л.А.</w:t>
      </w:r>
    </w:p>
    <w:p w:rsidR="007E5961" w:rsidRDefault="00703987" w:rsidP="007E5961">
      <w:pPr>
        <w:tabs>
          <w:tab w:val="left" w:pos="7377"/>
        </w:tabs>
      </w:pPr>
      <w:r>
        <w:tab/>
      </w:r>
      <w:r w:rsidR="007E5961">
        <w:t xml:space="preserve">   </w:t>
      </w:r>
    </w:p>
    <w:p w:rsidR="007E5961" w:rsidRDefault="007E5961" w:rsidP="007E5961">
      <w:pPr>
        <w:tabs>
          <w:tab w:val="left" w:pos="7377"/>
        </w:tabs>
      </w:pPr>
    </w:p>
    <w:p w:rsidR="007E5961" w:rsidRDefault="007E5961" w:rsidP="007E5961">
      <w:pPr>
        <w:tabs>
          <w:tab w:val="left" w:pos="7377"/>
        </w:tabs>
      </w:pPr>
    </w:p>
    <w:p w:rsidR="007E5961" w:rsidRDefault="00703987" w:rsidP="00703987">
      <w:pPr>
        <w:tabs>
          <w:tab w:val="left" w:pos="7377"/>
        </w:tabs>
        <w:jc w:val="center"/>
      </w:pPr>
      <w:proofErr w:type="spellStart"/>
      <w:r>
        <w:t>С.</w:t>
      </w:r>
      <w:r w:rsidR="007E5961">
        <w:t>Таранай</w:t>
      </w:r>
      <w:proofErr w:type="spellEnd"/>
    </w:p>
    <w:p w:rsidR="007E5961" w:rsidRDefault="00703987" w:rsidP="007E5961">
      <w:pPr>
        <w:jc w:val="center"/>
      </w:pPr>
      <w:r>
        <w:t>2023</w:t>
      </w:r>
      <w:r w:rsidR="007E5961">
        <w:t>г.</w:t>
      </w:r>
    </w:p>
    <w:p w:rsidR="007E5961" w:rsidRDefault="007E5961" w:rsidP="007E5961"/>
    <w:p w:rsidR="007E5961" w:rsidRDefault="007E5961" w:rsidP="007E5961"/>
    <w:p w:rsidR="00703987" w:rsidRDefault="00703987" w:rsidP="007E5961"/>
    <w:p w:rsidR="00703987" w:rsidRDefault="00703987" w:rsidP="007E5961">
      <w:bookmarkStart w:id="0" w:name="_GoBack"/>
      <w:bookmarkEnd w:id="0"/>
    </w:p>
    <w:p w:rsidR="007E5961" w:rsidRDefault="007E5961" w:rsidP="007E5961"/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Предметными результатами</w:t>
      </w:r>
      <w:r>
        <w:rPr>
          <w:color w:val="000000"/>
        </w:rPr>
        <w:t> освоения программы являются: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биологии; наблюдать демонстрируемые и самостоятельно проводимые опыты</w:t>
      </w:r>
      <w:proofErr w:type="gramStart"/>
      <w:r>
        <w:rPr>
          <w:color w:val="000000"/>
        </w:rPr>
        <w:t>, ,</w:t>
      </w:r>
      <w:proofErr w:type="gramEnd"/>
      <w:r>
        <w:rPr>
          <w:color w:val="000000"/>
        </w:rPr>
        <w:t xml:space="preserve"> протекающие в природе и в быту;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трудовой сфере: планировать и осуществлять самостоятельную работу по повторению и освоению теоретической части, применять полученные знания на практике.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сфере безопасности жизнедеятельности: оказывать первую помощь при отравлениях, ожогах и других травмах, вызываемых объектами живой природы.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</w:p>
    <w:p w:rsidR="008C5BE6" w:rsidRDefault="008C5BE6" w:rsidP="00F05125">
      <w:pPr>
        <w:ind w:firstLine="709"/>
        <w:jc w:val="both"/>
        <w:rPr>
          <w:sz w:val="26"/>
          <w:szCs w:val="26"/>
        </w:rPr>
      </w:pPr>
    </w:p>
    <w:p w:rsidR="008C5BE6" w:rsidRPr="008C5BE6" w:rsidRDefault="008C5BE6" w:rsidP="00F05125">
      <w:pPr>
        <w:ind w:firstLine="709"/>
        <w:jc w:val="both"/>
        <w:rPr>
          <w:b/>
        </w:rPr>
      </w:pPr>
      <w:r w:rsidRPr="008C5BE6">
        <w:rPr>
          <w:b/>
        </w:rPr>
        <w:t xml:space="preserve">1.  Планируемые результаты. </w:t>
      </w:r>
    </w:p>
    <w:p w:rsidR="008C5BE6" w:rsidRPr="008C5BE6" w:rsidRDefault="008C5BE6" w:rsidP="00F05125">
      <w:pPr>
        <w:ind w:firstLine="709"/>
        <w:jc w:val="both"/>
      </w:pPr>
      <w:r w:rsidRPr="008C5BE6">
        <w:t xml:space="preserve">Личностные результаты отражают </w:t>
      </w:r>
      <w:proofErr w:type="spellStart"/>
      <w:r w:rsidRPr="008C5BE6">
        <w:t>сформированность</w:t>
      </w:r>
      <w:proofErr w:type="spellEnd"/>
      <w:r w:rsidRPr="008C5BE6">
        <w:t xml:space="preserve">, в том числе в части: </w:t>
      </w:r>
    </w:p>
    <w:p w:rsidR="008C5BE6" w:rsidRPr="008C5BE6" w:rsidRDefault="008C5BE6" w:rsidP="00F05125">
      <w:pPr>
        <w:ind w:firstLine="709"/>
        <w:jc w:val="both"/>
      </w:pPr>
      <w:r w:rsidRPr="008C5BE6">
        <w:rPr>
          <w:b/>
        </w:rPr>
        <w:t>1.  Гражданского воспитани</w:t>
      </w:r>
      <w:r w:rsidRPr="008C5BE6">
        <w:t xml:space="preserve">я </w:t>
      </w:r>
    </w:p>
    <w:p w:rsidR="008C5BE6" w:rsidRPr="008C5BE6" w:rsidRDefault="008C5BE6" w:rsidP="00F05125">
      <w:pPr>
        <w:ind w:firstLine="709"/>
        <w:jc w:val="both"/>
      </w:pPr>
      <w:r w:rsidRPr="008C5BE6">
        <w:t>формирование  активной  гражданской  позиции,  гражданской  ответственности, основанной  на  традиционных  культурных,  духовных  и нравственных ценностях российского общества;</w:t>
      </w:r>
    </w:p>
    <w:p w:rsidR="008C5BE6" w:rsidRPr="008C5BE6" w:rsidRDefault="008C5BE6" w:rsidP="00F05125">
      <w:pPr>
        <w:ind w:firstLine="709"/>
        <w:jc w:val="both"/>
        <w:rPr>
          <w:b/>
        </w:rPr>
      </w:pPr>
      <w:r w:rsidRPr="008C5BE6">
        <w:rPr>
          <w:b/>
        </w:rPr>
        <w:t xml:space="preserve">2.  Патриотического воспитания </w:t>
      </w:r>
    </w:p>
    <w:p w:rsidR="008C5BE6" w:rsidRPr="008C5BE6" w:rsidRDefault="008C5BE6" w:rsidP="00F05125">
      <w:pPr>
        <w:ind w:firstLine="709"/>
        <w:jc w:val="both"/>
      </w:pPr>
      <w:r w:rsidRPr="008C5BE6">
        <w:t>ценностного  отношения  к  отечественному  культурному,  историческому  и  научному  наслед</w:t>
      </w:r>
      <w:r>
        <w:t>ию,  понимания  значения  биологии</w:t>
      </w:r>
      <w:r w:rsidRPr="008C5BE6">
        <w:t xml:space="preserve"> в жизни современного общества, способности владеть достоверной информацией о передовых достижениях и открытиях мировой и отечественно</w:t>
      </w:r>
      <w:r>
        <w:t>й биологии</w:t>
      </w:r>
      <w:r w:rsidRPr="008C5BE6">
        <w:t xml:space="preserve">, заинтересованности в научных знаниях об устройстве мира и общества; </w:t>
      </w:r>
    </w:p>
    <w:p w:rsidR="008C5BE6" w:rsidRPr="008C5BE6" w:rsidRDefault="008C5BE6" w:rsidP="00F05125">
      <w:pPr>
        <w:ind w:firstLine="709"/>
        <w:jc w:val="both"/>
        <w:rPr>
          <w:b/>
        </w:rPr>
      </w:pPr>
      <w:r w:rsidRPr="008C5BE6">
        <w:rPr>
          <w:b/>
        </w:rPr>
        <w:t xml:space="preserve">3.  Духовно-нравственного воспитания </w:t>
      </w:r>
    </w:p>
    <w:p w:rsidR="008C5BE6" w:rsidRPr="008C5BE6" w:rsidRDefault="008C5BE6" w:rsidP="00F05125">
      <w:pPr>
        <w:ind w:firstLine="709"/>
        <w:jc w:val="both"/>
      </w:pPr>
      <w:r w:rsidRPr="008C5BE6">
        <w:t xml:space="preserve">представления  о  социальных  нормах  и  правилах  межличностных отношений  в коллективе,  </w:t>
      </w:r>
      <w:r w:rsidRPr="008C5BE6">
        <w:rPr>
          <w:b/>
        </w:rPr>
        <w:t>готовности  к  разнообразной  совместной деятельности при выполнении учебных,</w:t>
      </w:r>
      <w:r w:rsidRPr="008C5BE6">
        <w:t xml:space="preserve"> познавательных задач, выполнении экспериментов, создании учебных проектов, </w:t>
      </w:r>
    </w:p>
    <w:p w:rsidR="008C5BE6" w:rsidRPr="008C5BE6" w:rsidRDefault="008C5BE6" w:rsidP="00F05125">
      <w:pPr>
        <w:ind w:firstLine="709"/>
        <w:jc w:val="both"/>
      </w:pPr>
      <w:r w:rsidRPr="008C5BE6">
        <w:t xml:space="preserve">стремления к взаимопониманию и взаимопомощи в процессе этой учебной деятельности;  готовности  оценивать  своё  поведение  и  поступки  своих товарищей  с  позиции  нравственных  и  правовых  норм  с  учётом  осознания последствий поступков; </w:t>
      </w:r>
    </w:p>
    <w:p w:rsidR="008C5BE6" w:rsidRPr="008C5BE6" w:rsidRDefault="008C5BE6" w:rsidP="00F05125">
      <w:pPr>
        <w:ind w:firstLine="709"/>
        <w:jc w:val="both"/>
      </w:pPr>
      <w:r w:rsidRPr="008C5BE6">
        <w:rPr>
          <w:b/>
        </w:rPr>
        <w:t>5.  Физического  воспитания</w:t>
      </w:r>
      <w:r w:rsidRPr="008C5BE6">
        <w:t xml:space="preserve">,  формирования  культуры  здоровья  и эмоционального </w:t>
      </w:r>
      <w:proofErr w:type="spellStart"/>
      <w:r w:rsidRPr="008C5BE6">
        <w:t>благополучияосознания</w:t>
      </w:r>
      <w:proofErr w:type="spellEnd"/>
      <w:r w:rsidRPr="008C5BE6">
        <w:t xml:space="preserve"> ценности жизни, ответственного отношения  к своему здоровью, установки  на  здоровый  образ  жизни,  осознания  последствий  и  неприятия вредных  привычек,  необходимости  соблюдения  правил  безопасности  в быту и реальной жизни; </w:t>
      </w:r>
    </w:p>
    <w:p w:rsidR="008C5BE6" w:rsidRPr="008C5BE6" w:rsidRDefault="008C5BE6" w:rsidP="00F05125">
      <w:pPr>
        <w:ind w:firstLine="709"/>
        <w:jc w:val="both"/>
      </w:pPr>
      <w:r w:rsidRPr="008C5BE6">
        <w:t>6</w:t>
      </w:r>
      <w:r w:rsidRPr="008C5BE6">
        <w:rPr>
          <w:b/>
        </w:rPr>
        <w:t>.  Трудового воспитания</w:t>
      </w:r>
    </w:p>
    <w:p w:rsidR="008C5BE6" w:rsidRPr="008C5BE6" w:rsidRDefault="008C5BE6" w:rsidP="00F05125">
      <w:pPr>
        <w:ind w:firstLine="709"/>
        <w:jc w:val="both"/>
      </w:pPr>
      <w:proofErr w:type="gramStart"/>
      <w:r w:rsidRPr="008C5BE6">
        <w:t>коммуникативной  компетентности</w:t>
      </w:r>
      <w:proofErr w:type="gramEnd"/>
      <w:r w:rsidRPr="008C5BE6">
        <w:t xml:space="preserve">  в  общественно  полезной,  учебно-исследовательской,  творческой  и  других  видах  деятельности;  интереса  к практическому  изучению профессий и труда различного рода, в том числе на  основе  применения  предметных  знаний,  осознанного  выбора индивидуальной  траектории  продолжения  образования  с  учётом личностных интересов и способности к предмету, общественных интересов и потребностей; </w:t>
      </w:r>
    </w:p>
    <w:p w:rsidR="008C5BE6" w:rsidRPr="008C5BE6" w:rsidRDefault="008C5BE6" w:rsidP="00F05125">
      <w:pPr>
        <w:ind w:firstLine="709"/>
        <w:jc w:val="both"/>
        <w:rPr>
          <w:b/>
        </w:rPr>
      </w:pPr>
      <w:r w:rsidRPr="008C5BE6">
        <w:rPr>
          <w:b/>
        </w:rPr>
        <w:t xml:space="preserve">7.  Экологического воспитания </w:t>
      </w:r>
    </w:p>
    <w:p w:rsidR="008C5BE6" w:rsidRPr="008C5BE6" w:rsidRDefault="008C5BE6" w:rsidP="00F05125">
      <w:pPr>
        <w:shd w:val="clear" w:color="auto" w:fill="FFFFFF"/>
        <w:ind w:firstLine="709"/>
        <w:jc w:val="both"/>
        <w:rPr>
          <w:color w:val="000000"/>
        </w:rPr>
      </w:pPr>
      <w:r w:rsidRPr="008C5BE6">
        <w:t xml:space="preserve">экологически целесообразного отношения  к природе как источнику Жизни на  Земле,  основе  её  существования,  понимания  ценности  здорового  и безопасного  образа  жизни,  ответственного  отношения  к  собственному физическому  и  психическому  здоровью,  осознания  ценности  соблюдения правил  безопасного  поведения  при  работе  с  веществами,  а  также  в ситуациях, угрожающих здоровью и жизни </w:t>
      </w:r>
      <w:proofErr w:type="spellStart"/>
      <w:r w:rsidRPr="008C5BE6">
        <w:t>людей;способности</w:t>
      </w:r>
      <w:proofErr w:type="spellEnd"/>
      <w:r w:rsidRPr="008C5BE6">
        <w:t xml:space="preserve">  применять  знания,  получаемые  при  изучении  предмета,  для решения  задач,  связанных  с  окружающей  природной  средой,  повышения уровня  </w:t>
      </w:r>
      <w:r w:rsidRPr="008C5BE6">
        <w:lastRenderedPageBreak/>
        <w:t xml:space="preserve">экологической  культуры,  осознания  глобального  характера экологических  проблем  и  путей  их  решения  </w:t>
      </w:r>
    </w:p>
    <w:p w:rsidR="004B502C" w:rsidRPr="004B502C" w:rsidRDefault="004B502C" w:rsidP="00F05125">
      <w:pPr>
        <w:ind w:firstLine="709"/>
        <w:jc w:val="both"/>
      </w:pPr>
      <w:r w:rsidRPr="004B502C">
        <w:t>посредством  методов предмета; экологического  мышления,  умения  руководствоваться  им  в познавательной, коммуникативной и социальной практике</w:t>
      </w:r>
    </w:p>
    <w:p w:rsidR="004B502C" w:rsidRPr="004B502C" w:rsidRDefault="004B502C" w:rsidP="00F05125">
      <w:pPr>
        <w:ind w:firstLine="709"/>
        <w:jc w:val="both"/>
        <w:rPr>
          <w:b/>
        </w:rPr>
      </w:pPr>
      <w:r w:rsidRPr="004B502C">
        <w:rPr>
          <w:b/>
        </w:rPr>
        <w:t>8.  Ценностей научного познания</w:t>
      </w:r>
    </w:p>
    <w:p w:rsidR="004B502C" w:rsidRPr="004B502C" w:rsidRDefault="004B502C" w:rsidP="00F05125">
      <w:pPr>
        <w:ind w:firstLine="709"/>
        <w:jc w:val="both"/>
      </w:pPr>
      <w:r w:rsidRPr="004B502C">
        <w:t xml:space="preserve">Мировоззренческих  представлений  соответствующих  современному уровню  развития  науки  и  составляющих  основу  для  понимания  сущности научной  картины  мира;  представлений  об  основных  закономерностях развития  природы,  взаимосвязях  человека  с  природной  средой,  о  роли предмета в познании этих закономерностей; </w:t>
      </w:r>
    </w:p>
    <w:p w:rsidR="004B502C" w:rsidRPr="004B502C" w:rsidRDefault="004B502C" w:rsidP="00F05125">
      <w:pPr>
        <w:ind w:firstLine="709"/>
        <w:jc w:val="both"/>
      </w:pPr>
      <w:proofErr w:type="gramStart"/>
      <w:r w:rsidRPr="004B502C">
        <w:t>познавательных  мотивов</w:t>
      </w:r>
      <w:proofErr w:type="gramEnd"/>
      <w:r w:rsidRPr="004B502C">
        <w:t>,  направленных  на  получение  новых  знаний  по предмету,  необходимых  для  объяснения  наблюдаемых  процессов  и явлений; познавательной  и  информационной  культуры,  в  том  числе  навыков самостоятельной  работы  с  учебными  текстами,  справочной  литературой, доступными техническими средствами информационных технологий; интереса  к  обучению  и  познанию,  любознательности,  готовности  и способности  к  самообразованию,  исследовательской  деятельности,  к</w:t>
      </w:r>
    </w:p>
    <w:p w:rsidR="007E5961" w:rsidRPr="004B502C" w:rsidRDefault="004B502C" w:rsidP="00F05125">
      <w:pPr>
        <w:ind w:firstLine="709"/>
        <w:jc w:val="both"/>
      </w:pPr>
      <w:r w:rsidRPr="004B502C">
        <w:t>осознанному выбору направленности и уровня обучения в дальнейшем</w:t>
      </w:r>
    </w:p>
    <w:p w:rsidR="007E5961" w:rsidRPr="004B502C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 w:rsidRPr="004B502C">
        <w:rPr>
          <w:b/>
          <w:bCs/>
          <w:color w:val="000000"/>
        </w:rPr>
        <w:t>Содержание программы.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внеурочной деятельности по химии «Мир биологии»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Программа занятий состоит из четырёх разделов: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Особенности ОГЭ по </w:t>
      </w:r>
      <w:proofErr w:type="gramStart"/>
      <w:r>
        <w:rPr>
          <w:color w:val="000000"/>
        </w:rPr>
        <w:t>биологии..</w:t>
      </w:r>
      <w:proofErr w:type="gramEnd"/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Повторение и углубление теоретического материала, методика решения заданий разного уровня сложности.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Тестовый практикум.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Выполнение вариантов из </w:t>
      </w:r>
      <w:r w:rsidR="00993431">
        <w:rPr>
          <w:color w:val="000000"/>
        </w:rPr>
        <w:t>коллекции ФИПИ</w:t>
      </w:r>
      <w:r>
        <w:rPr>
          <w:color w:val="000000"/>
        </w:rPr>
        <w:t>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Основное содержание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Ра</w:t>
      </w:r>
      <w:r w:rsidR="00E222C2">
        <w:rPr>
          <w:b/>
          <w:bCs/>
          <w:color w:val="000000"/>
        </w:rPr>
        <w:t>здел 0. Входной срез КИМ за 2022</w:t>
      </w:r>
      <w:r>
        <w:rPr>
          <w:b/>
          <w:bCs/>
          <w:color w:val="000000"/>
        </w:rPr>
        <w:t>г. – 2ч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Ра</w:t>
      </w:r>
      <w:r w:rsidR="00993431">
        <w:rPr>
          <w:b/>
          <w:bCs/>
          <w:color w:val="000000"/>
        </w:rPr>
        <w:t>здел 1. Особенности ОГЭ по биологии</w:t>
      </w:r>
      <w:r w:rsidR="00E222C2">
        <w:rPr>
          <w:b/>
          <w:bCs/>
          <w:color w:val="000000"/>
        </w:rPr>
        <w:t xml:space="preserve"> в 2022</w:t>
      </w:r>
      <w:r>
        <w:rPr>
          <w:b/>
          <w:bCs/>
          <w:color w:val="000000"/>
        </w:rPr>
        <w:t>г. – 1ч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– кодификатор элементов содержания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993431">
        <w:rPr>
          <w:color w:val="000000"/>
        </w:rPr>
        <w:t xml:space="preserve"> спецификация Кимов ОГЭ по биологии.</w:t>
      </w:r>
    </w:p>
    <w:p w:rsidR="007E5961" w:rsidRDefault="007E5961" w:rsidP="00F051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– информационные ресурсы ОГЭ</w:t>
      </w:r>
    </w:p>
    <w:p w:rsidR="00993431" w:rsidRDefault="007E5961" w:rsidP="00F05125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2.</w:t>
      </w:r>
      <w:r w:rsidR="00993431">
        <w:rPr>
          <w:b/>
          <w:bCs/>
          <w:color w:val="000000"/>
        </w:rPr>
        <w:t xml:space="preserve"> Прог</w:t>
      </w:r>
      <w:r w:rsidR="00754D68">
        <w:rPr>
          <w:b/>
          <w:bCs/>
          <w:color w:val="000000"/>
        </w:rPr>
        <w:t>р</w:t>
      </w:r>
      <w:r w:rsidR="00993431">
        <w:rPr>
          <w:b/>
          <w:bCs/>
          <w:color w:val="000000"/>
        </w:rPr>
        <w:t>амма.</w:t>
      </w:r>
    </w:p>
    <w:p w:rsidR="001B4735" w:rsidRDefault="001B4735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754D68" w:rsidRPr="00754D68">
        <w:rPr>
          <w:bCs/>
          <w:color w:val="000000"/>
        </w:rPr>
        <w:t>Роль биологии</w:t>
      </w:r>
      <w:r w:rsidR="00754D68">
        <w:rPr>
          <w:bCs/>
          <w:color w:val="000000"/>
        </w:rPr>
        <w:t xml:space="preserve"> в</w:t>
      </w:r>
      <w:r>
        <w:rPr>
          <w:bCs/>
          <w:color w:val="000000"/>
        </w:rPr>
        <w:t xml:space="preserve"> формировании современной </w:t>
      </w:r>
      <w:proofErr w:type="spellStart"/>
      <w:r>
        <w:rPr>
          <w:bCs/>
          <w:color w:val="000000"/>
        </w:rPr>
        <w:t>научноестественной</w:t>
      </w:r>
      <w:proofErr w:type="spellEnd"/>
      <w:r>
        <w:rPr>
          <w:bCs/>
          <w:color w:val="000000"/>
        </w:rPr>
        <w:t xml:space="preserve"> картины мира в практической деятельности людей. Методы изучения живых объектов.</w:t>
      </w:r>
    </w:p>
    <w:p w:rsidR="001B4735" w:rsidRDefault="001B4735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2,Клеточное строение организмов как доказательства их родства, единства живой природы. Вирусы.</w:t>
      </w:r>
    </w:p>
    <w:p w:rsidR="001B4735" w:rsidRDefault="001B4735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 системы органов.</w:t>
      </w:r>
    </w:p>
    <w:p w:rsidR="00754D68" w:rsidRDefault="001B4735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Приемы выращивания и размножения организмов.</w:t>
      </w:r>
    </w:p>
    <w:p w:rsidR="004C4D3F" w:rsidRDefault="001B4735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3, Царство Бактерии, Грибы, Растения, Животные</w:t>
      </w:r>
      <w:r>
        <w:rPr>
          <w:b/>
          <w:bCs/>
          <w:color w:val="000000"/>
        </w:rPr>
        <w:t>.</w:t>
      </w:r>
      <w:r w:rsidR="004C4D3F">
        <w:rPr>
          <w:bCs/>
          <w:color w:val="000000"/>
        </w:rPr>
        <w:t xml:space="preserve"> Учение об эволюции органического мира. Ч. Дарвин основоположник учения об эволюции. Биологическое  разнообразие как основа устойчивости биосферы и результата эволюции.</w:t>
      </w:r>
    </w:p>
    <w:p w:rsidR="004C4D3F" w:rsidRDefault="004C4D3F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4,Человек и его здоровье. Сходство человека с животными и отличие от них. </w:t>
      </w:r>
      <w:proofErr w:type="spellStart"/>
      <w:proofErr w:type="gramStart"/>
      <w:r>
        <w:rPr>
          <w:bCs/>
          <w:color w:val="000000"/>
        </w:rPr>
        <w:t>Нейро</w:t>
      </w:r>
      <w:proofErr w:type="spellEnd"/>
      <w:r>
        <w:rPr>
          <w:bCs/>
          <w:color w:val="000000"/>
        </w:rPr>
        <w:t>-гуморальная</w:t>
      </w:r>
      <w:proofErr w:type="gramEnd"/>
      <w:r>
        <w:rPr>
          <w:bCs/>
          <w:color w:val="000000"/>
        </w:rPr>
        <w:t xml:space="preserve"> регуляция процессов жизнедеятельности</w:t>
      </w:r>
      <w:r w:rsidR="00EF5420">
        <w:rPr>
          <w:bCs/>
          <w:color w:val="000000"/>
        </w:rPr>
        <w:t>. Питание. Дыхание. Внутренняя среда организма. Транспорт веществ. Обмен веществ. Выделение. Покровы тела и их функции. Размножение и развитие. Органы движения. Органы чувств. Психология и поведение человека. Соблюдение санитарно- гигиенических нории и правил здорового образа жизни. Приемы оказания первой доврачебной помощи.</w:t>
      </w:r>
    </w:p>
    <w:p w:rsidR="00EF5420" w:rsidRDefault="00EF5420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5,Влияние экологических  факторов  на организм.</w:t>
      </w:r>
    </w:p>
    <w:p w:rsidR="00EF5420" w:rsidRDefault="00EF5420" w:rsidP="00F05125">
      <w:pPr>
        <w:shd w:val="clear" w:color="auto" w:fill="FFFFFF"/>
        <w:ind w:firstLine="709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Экосистемная</w:t>
      </w:r>
      <w:proofErr w:type="spellEnd"/>
      <w:r>
        <w:rPr>
          <w:bCs/>
          <w:color w:val="000000"/>
        </w:rPr>
        <w:t xml:space="preserve"> организация живой природы.</w:t>
      </w:r>
    </w:p>
    <w:p w:rsidR="00EF5420" w:rsidRPr="004C4D3F" w:rsidRDefault="00EF5420" w:rsidP="00F051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Биосфера – глобальная экосистема.</w:t>
      </w:r>
    </w:p>
    <w:p w:rsidR="004C4D3F" w:rsidRDefault="004C4D3F" w:rsidP="00F05125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7E5961" w:rsidRDefault="007E5961" w:rsidP="001B4735">
      <w:pPr>
        <w:shd w:val="clear" w:color="auto" w:fill="FFFFFF"/>
        <w:ind w:firstLine="710"/>
        <w:jc w:val="both"/>
        <w:rPr>
          <w:color w:val="000000"/>
        </w:rPr>
      </w:pPr>
    </w:p>
    <w:tbl>
      <w:tblPr>
        <w:tblW w:w="10059" w:type="dxa"/>
        <w:tblInd w:w="-108" w:type="dxa"/>
        <w:tblLook w:val="04A0" w:firstRow="1" w:lastRow="0" w:firstColumn="1" w:lastColumn="0" w:noHBand="0" w:noVBand="1"/>
      </w:tblPr>
      <w:tblGrid>
        <w:gridCol w:w="540"/>
        <w:gridCol w:w="112"/>
        <w:gridCol w:w="6374"/>
        <w:gridCol w:w="700"/>
        <w:gridCol w:w="700"/>
        <w:gridCol w:w="1633"/>
      </w:tblGrid>
      <w:tr w:rsidR="007E5961" w:rsidTr="000C26F3">
        <w:trPr>
          <w:trHeight w:val="148"/>
        </w:trPr>
        <w:tc>
          <w:tcPr>
            <w:tcW w:w="6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занятия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7E5961" w:rsidTr="000C26F3">
        <w:trPr>
          <w:trHeight w:val="8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961" w:rsidRDefault="007E5961">
            <w:pPr>
              <w:rPr>
                <w:color w:val="000000"/>
              </w:rPr>
            </w:pPr>
          </w:p>
        </w:tc>
        <w:tc>
          <w:tcPr>
            <w:tcW w:w="6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961" w:rsidRDefault="007E596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Св.</w:t>
            </w:r>
          </w:p>
        </w:tc>
      </w:tr>
      <w:tr w:rsidR="007E5961" w:rsidTr="000C26F3">
        <w:trPr>
          <w:trHeight w:val="148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Входной срез КИМ 2021г (2 часа)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</w:tr>
      <w:tr w:rsidR="007E5961" w:rsidTr="000C26F3">
        <w:trPr>
          <w:trHeight w:val="155"/>
        </w:trPr>
        <w:tc>
          <w:tcPr>
            <w:tcW w:w="10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 w:rsidR="00E222C2">
              <w:rPr>
                <w:b/>
                <w:bCs/>
                <w:color w:val="000000"/>
              </w:rPr>
              <w:t xml:space="preserve">здел 1. Особенности ОГЭ по биологии </w:t>
            </w:r>
            <w:r>
              <w:rPr>
                <w:b/>
                <w:bCs/>
                <w:color w:val="000000"/>
              </w:rPr>
              <w:t>. (1 час)</w:t>
            </w:r>
          </w:p>
        </w:tc>
      </w:tr>
      <w:tr w:rsidR="007E5961" w:rsidTr="000C26F3">
        <w:trPr>
          <w:trHeight w:val="643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</w:t>
            </w:r>
            <w:r w:rsidR="00EF5420">
              <w:rPr>
                <w:color w:val="000000"/>
              </w:rPr>
              <w:t>ОГЭ по биологии</w:t>
            </w:r>
            <w:r w:rsidR="00E222C2">
              <w:rPr>
                <w:color w:val="000000"/>
              </w:rPr>
              <w:t xml:space="preserve"> в 2022</w:t>
            </w:r>
            <w:r>
              <w:rPr>
                <w:color w:val="000000"/>
              </w:rPr>
              <w:t>г.</w:t>
            </w:r>
          </w:p>
          <w:p w:rsidR="007E5961" w:rsidRDefault="007E5961" w:rsidP="00EF542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кодификатор элементов содержания,</w:t>
            </w:r>
            <w:r w:rsidR="00EF5420">
              <w:rPr>
                <w:color w:val="000000"/>
              </w:rPr>
              <w:t xml:space="preserve"> спецификация Кимов ОГЭ </w:t>
            </w:r>
            <w:proofErr w:type="gramStart"/>
            <w:r w:rsidR="00EF5420">
              <w:rPr>
                <w:color w:val="000000"/>
              </w:rPr>
              <w:t xml:space="preserve">по  </w:t>
            </w:r>
            <w:proofErr w:type="spellStart"/>
            <w:r w:rsidR="00EF5420">
              <w:rPr>
                <w:color w:val="000000"/>
              </w:rPr>
              <w:t>биологии.</w:t>
            </w:r>
            <w:r>
              <w:rPr>
                <w:color w:val="000000"/>
              </w:rPr>
              <w:t>демонстрационный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E222C2">
              <w:rPr>
                <w:color w:val="000000"/>
              </w:rPr>
              <w:t>КИМ 2022</w:t>
            </w:r>
            <w:r>
              <w:rPr>
                <w:color w:val="000000"/>
              </w:rPr>
              <w:t>г., информационные ресурсы ОГЭ;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1-4</w:t>
            </w:r>
          </w:p>
        </w:tc>
      </w:tr>
      <w:tr w:rsidR="007E5961" w:rsidTr="000C26F3">
        <w:trPr>
          <w:trHeight w:val="155"/>
        </w:trPr>
        <w:tc>
          <w:tcPr>
            <w:tcW w:w="10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EF54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2. «Мир биологии</w:t>
            </w:r>
            <w:r w:rsidR="007E5961">
              <w:rPr>
                <w:b/>
                <w:bCs/>
                <w:color w:val="000000"/>
              </w:rPr>
              <w:t>» (24 часа)</w:t>
            </w:r>
          </w:p>
        </w:tc>
      </w:tr>
      <w:tr w:rsidR="007E5961" w:rsidTr="000C26F3">
        <w:trPr>
          <w:trHeight w:val="466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AA1B1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Роль биологии в формировании современной естественнонаучной картины  мира. В практической деятельности людей.  Методы изучения живых объектов.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1-4,6,8</w:t>
            </w:r>
          </w:p>
        </w:tc>
      </w:tr>
      <w:tr w:rsidR="007E5961" w:rsidTr="000C26F3">
        <w:trPr>
          <w:trHeight w:val="304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AA1B1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Клеточное строение организмов. Вирусы- неклеточная форма жизни.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</w:t>
            </w:r>
          </w:p>
        </w:tc>
      </w:tr>
      <w:tr w:rsidR="007E5961" w:rsidTr="000C26F3">
        <w:trPr>
          <w:trHeight w:val="466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AA1B12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Признаки организмов. Одноклеточные и многоклеточные. Приемы выращивания и размножение растений и животных.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AA1B12" w:rsidP="00AA1B12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Царство </w:t>
            </w:r>
            <w:proofErr w:type="gramStart"/>
            <w:r>
              <w:rPr>
                <w:color w:val="000000"/>
              </w:rPr>
              <w:t>Бактерии .Роль</w:t>
            </w:r>
            <w:proofErr w:type="gramEnd"/>
            <w:r>
              <w:rPr>
                <w:color w:val="000000"/>
              </w:rPr>
              <w:t xml:space="preserve"> бактерий в природе, жизни человека и собственной деятельности.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</w:t>
            </w:r>
          </w:p>
        </w:tc>
      </w:tr>
      <w:tr w:rsidR="007E5961" w:rsidTr="000C26F3">
        <w:trPr>
          <w:trHeight w:val="668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AA1B12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Царство </w:t>
            </w:r>
            <w:proofErr w:type="gramStart"/>
            <w:r>
              <w:rPr>
                <w:color w:val="000000"/>
              </w:rPr>
              <w:t>Грибы</w:t>
            </w:r>
            <w:r w:rsidR="002A24A8">
              <w:rPr>
                <w:color w:val="000000"/>
              </w:rPr>
              <w:t>.</w:t>
            </w:r>
            <w:r w:rsidR="007E5961">
              <w:rPr>
                <w:color w:val="000000"/>
              </w:rPr>
              <w:t>.</w:t>
            </w:r>
            <w:proofErr w:type="gramEnd"/>
            <w:r w:rsidR="002A24A8">
              <w:rPr>
                <w:color w:val="000000"/>
              </w:rPr>
              <w:t>Роль грибов в природе, жизни человека и собственной деятельности. Роль лишайников  в природе, жизни человека и собственной деятельности.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4,6,8</w:t>
            </w:r>
          </w:p>
        </w:tc>
      </w:tr>
      <w:tr w:rsidR="007E5961" w:rsidTr="000C26F3">
        <w:trPr>
          <w:trHeight w:val="304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2A24A8" w:rsidP="002A24A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Царство Растения. Роль растений  в природе, жизни человека и собственной деятельности.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1-4,8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2A24A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Царство </w:t>
            </w:r>
            <w:proofErr w:type="gramStart"/>
            <w:r>
              <w:rPr>
                <w:color w:val="000000"/>
              </w:rPr>
              <w:t>Животные.</w:t>
            </w:r>
            <w:r w:rsidR="007E5961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Роль животных  в природе, жизни человека и собственной деятельности.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1-8</w:t>
            </w:r>
          </w:p>
        </w:tc>
      </w:tr>
      <w:tr w:rsidR="007E5961" w:rsidTr="000C26F3">
        <w:trPr>
          <w:trHeight w:val="155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2A24A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Учение о эволюции органического мира.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1-3</w:t>
            </w:r>
          </w:p>
        </w:tc>
      </w:tr>
      <w:tr w:rsidR="007E5961" w:rsidTr="000C26F3">
        <w:trPr>
          <w:trHeight w:val="460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2A24A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4-8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E595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Нейро</w:t>
            </w:r>
            <w:proofErr w:type="spellEnd"/>
            <w:r>
              <w:rPr>
                <w:color w:val="000000"/>
              </w:rPr>
              <w:t>-гуморальная</w:t>
            </w:r>
            <w:proofErr w:type="gramEnd"/>
            <w:r>
              <w:rPr>
                <w:color w:val="000000"/>
              </w:rPr>
              <w:t xml:space="preserve"> регуляция Нервная система. Рефлекс  Железы внутренней секреции. Гормоны </w:t>
            </w:r>
            <w:proofErr w:type="gramStart"/>
            <w:r>
              <w:rPr>
                <w:color w:val="000000"/>
              </w:rPr>
              <w:t xml:space="preserve"> ..</w:t>
            </w:r>
            <w:proofErr w:type="gram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E5958" w:rsidP="005E595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Питание.  Система пищеварения. Роль ферментов в пищеварении. 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304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16-17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E595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Дыхание.  Система дыхания.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155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E595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Внутренняя среда организма.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E595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  веществ. Кровеносная и лимфатическая системы.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148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A640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Обмен веществ и превращение энергии. Витамины.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E595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продуктов жизнедеятельности. Система выделения.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155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5A6408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Покровы тела и их </w:t>
            </w:r>
            <w:proofErr w:type="gramStart"/>
            <w:r>
              <w:rPr>
                <w:color w:val="000000"/>
              </w:rPr>
              <w:t>функция.</w:t>
            </w:r>
            <w:r w:rsidR="007E5961">
              <w:rPr>
                <w:color w:val="000000"/>
              </w:rPr>
              <w:t>.</w:t>
            </w:r>
            <w:proofErr w:type="gram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148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C34C04" w:rsidP="00C34C04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развитие организма человека.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4,6,8</w:t>
            </w:r>
          </w:p>
        </w:tc>
      </w:tr>
      <w:tr w:rsidR="007E5961" w:rsidTr="000C26F3">
        <w:trPr>
          <w:trHeight w:val="155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C34C04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Опора и </w:t>
            </w:r>
            <w:proofErr w:type="gramStart"/>
            <w:r>
              <w:rPr>
                <w:color w:val="000000"/>
              </w:rPr>
              <w:t>движение..</w:t>
            </w:r>
            <w:proofErr w:type="gramEnd"/>
            <w:r>
              <w:rPr>
                <w:color w:val="000000"/>
              </w:rPr>
              <w:t xml:space="preserve"> Органы чувств.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155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C34C04" w:rsidP="00C34C04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санитарно-гигиенических норм.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4,6</w:t>
            </w:r>
          </w:p>
        </w:tc>
      </w:tr>
      <w:tr w:rsidR="007E5961" w:rsidTr="000C26F3">
        <w:trPr>
          <w:trHeight w:val="148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C34C04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Взаимосвязь организма с окружающей средой.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1-4</w:t>
            </w:r>
          </w:p>
        </w:tc>
      </w:tr>
      <w:tr w:rsidR="007E5961" w:rsidTr="000C26F3">
        <w:trPr>
          <w:trHeight w:val="163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002D75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психологии.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</w:tr>
      <w:tr w:rsidR="007E5961" w:rsidTr="000C26F3">
        <w:trPr>
          <w:trHeight w:val="148"/>
        </w:trPr>
        <w:tc>
          <w:tcPr>
            <w:tcW w:w="10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3. Тестовый практикум. (4 часа)</w:t>
            </w:r>
          </w:p>
        </w:tc>
      </w:tr>
      <w:tr w:rsidR="007E5961" w:rsidTr="000C26F3">
        <w:trPr>
          <w:trHeight w:val="3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6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Диагностическая работа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</w:tr>
      <w:tr w:rsidR="007E5961" w:rsidTr="000C26F3">
        <w:trPr>
          <w:trHeight w:val="3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6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Диагностическая работа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</w:tr>
      <w:tr w:rsidR="007E5961" w:rsidTr="000C26F3">
        <w:trPr>
          <w:trHeight w:val="148"/>
        </w:trPr>
        <w:tc>
          <w:tcPr>
            <w:tcW w:w="10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4. Выполнение проектно-исследовательских работ (3часа)</w:t>
            </w:r>
          </w:p>
        </w:tc>
      </w:tr>
      <w:tr w:rsidR="007E5961" w:rsidTr="000C26F3">
        <w:trPr>
          <w:trHeight w:val="311"/>
        </w:trPr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32-34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C34C04">
            <w:pPr>
              <w:spacing w:line="0" w:lineRule="atLeast"/>
              <w:ind w:firstLine="7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вариантов из коллекции </w:t>
            </w:r>
            <w:proofErr w:type="spellStart"/>
            <w:r>
              <w:rPr>
                <w:color w:val="000000"/>
              </w:rPr>
              <w:t>фипи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7E59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961" w:rsidRDefault="009B4BD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</w:tr>
    </w:tbl>
    <w:p w:rsidR="007E5961" w:rsidRDefault="007E5961" w:rsidP="007E5961"/>
    <w:p w:rsidR="00811C15" w:rsidRDefault="00811C15"/>
    <w:p w:rsidR="00E222C2" w:rsidRDefault="00E222C2"/>
    <w:p w:rsidR="00E222C2" w:rsidRDefault="00E222C2">
      <w:r>
        <w:t>Аннотация.</w:t>
      </w:r>
    </w:p>
    <w:p w:rsidR="00E222C2" w:rsidRDefault="00E222C2">
      <w:r>
        <w:t>Курс предназначен для подготовки</w:t>
      </w:r>
      <w:r w:rsidR="00C65508">
        <w:t xml:space="preserve"> к государственной итоговой аттестации. Он позволяет активизировать работу по следующим направлениям: пополнение, актуализацию и систематизацию знаний по всем элементам содержания, проверяемых на  ОГЭ: упражнение в практическом применении знаний при выполнении типовых экзаменационных заданий.</w:t>
      </w:r>
    </w:p>
    <w:p w:rsidR="00E222C2" w:rsidRDefault="00E222C2"/>
    <w:sectPr w:rsidR="00E222C2" w:rsidSect="008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961"/>
    <w:rsid w:val="00002D75"/>
    <w:rsid w:val="00010674"/>
    <w:rsid w:val="000C26F3"/>
    <w:rsid w:val="001B4735"/>
    <w:rsid w:val="002063BD"/>
    <w:rsid w:val="002A24A8"/>
    <w:rsid w:val="00485950"/>
    <w:rsid w:val="004B502C"/>
    <w:rsid w:val="004C4D3F"/>
    <w:rsid w:val="004D263D"/>
    <w:rsid w:val="005A6408"/>
    <w:rsid w:val="005E5958"/>
    <w:rsid w:val="00703987"/>
    <w:rsid w:val="00754D68"/>
    <w:rsid w:val="007E5961"/>
    <w:rsid w:val="00811C15"/>
    <w:rsid w:val="008C5BE6"/>
    <w:rsid w:val="009924ED"/>
    <w:rsid w:val="00993431"/>
    <w:rsid w:val="009B4BDF"/>
    <w:rsid w:val="00AA1B12"/>
    <w:rsid w:val="00C34C04"/>
    <w:rsid w:val="00C65508"/>
    <w:rsid w:val="00C756F0"/>
    <w:rsid w:val="00E222C2"/>
    <w:rsid w:val="00E52BC4"/>
    <w:rsid w:val="00EF5420"/>
    <w:rsid w:val="00F05125"/>
    <w:rsid w:val="00FD3A8F"/>
    <w:rsid w:val="00FD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31B221-9299-441C-A32B-9F4748C8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r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DE48-FD94-4BA5-AB4C-C64A104A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</cp:lastModifiedBy>
  <cp:revision>11</cp:revision>
  <dcterms:created xsi:type="dcterms:W3CDTF">2021-09-11T06:27:00Z</dcterms:created>
  <dcterms:modified xsi:type="dcterms:W3CDTF">2023-09-03T04:04:00Z</dcterms:modified>
</cp:coreProperties>
</file>